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9874103"/>
        <w:docPartObj>
          <w:docPartGallery w:val="Cover Pages"/>
          <w:docPartUnique/>
        </w:docPartObj>
      </w:sdtPr>
      <w:sdtEndPr/>
      <w:sdtContent>
        <w:p w:rsidR="00DD151D" w:rsidRDefault="00DD151D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FCD4530" id="Group 149" o:spid="_x0000_s1026" style="position:absolute;margin-left:0;margin-top:0;width:8in;height:95.7pt;z-index:25167052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51D" w:rsidRDefault="00DD151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848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DD151D" w:rsidRDefault="00DD151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52"/>
                                    <w:szCs w:val="96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DD151D" w:rsidRPr="00DD151D" w:rsidRDefault="007F7C4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52"/>
                                        <w:szCs w:val="96"/>
                                        <w:lang w:val="en-GB"/>
                                      </w:rPr>
                                      <w:t>Activity Booklet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52"/>
                                        <w:szCs w:val="96"/>
                                        <w:lang w:val="en-GB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7" type="#_x0000_t202" style="position:absolute;margin-left:0;margin-top:0;width:8in;height:79.5pt;z-index:25166950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52"/>
                              <w:szCs w:val="96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DD151D" w:rsidRPr="00DD151D" w:rsidRDefault="007F7C4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52"/>
                                  <w:szCs w:val="96"/>
                                  <w:lang w:val="en-GB"/>
                                </w:rPr>
                                <w:t>Activity Booklet</w:t>
                              </w:r>
                              <w:r>
                                <w:rPr>
                                  <w:color w:val="595959" w:themeColor="text1" w:themeTint="A6"/>
                                  <w:sz w:val="52"/>
                                  <w:szCs w:val="96"/>
                                  <w:lang w:val="en-GB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51D" w:rsidRPr="00DD151D" w:rsidRDefault="007F7C43" w:rsidP="002B21BD">
                                <w:pPr>
                                  <w:spacing w:after="0" w:line="240" w:lineRule="auto"/>
                                  <w:jc w:val="right"/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96"/>
                                        <w:szCs w:val="96"/>
                                      </w:rPr>
                                      <w:t>CUSTOMER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96"/>
                                        <w:szCs w:val="96"/>
                                      </w:rPr>
                                      <w:br/>
                                      <w:t>SERVICE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96"/>
                                        <w:szCs w:val="96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D151D" w:rsidRDefault="00DD151D" w:rsidP="00B017F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DD151D">
                                      <w:rPr>
                                        <w:color w:val="404040" w:themeColor="text1" w:themeTint="BF"/>
                                        <w:sz w:val="72"/>
                                        <w:szCs w:val="72"/>
                                      </w:rPr>
                                      <w:t>Admin Practices Unit</w:t>
                                    </w:r>
                                    <w:r w:rsidR="00B017F6">
                                      <w:rPr>
                                        <w:color w:val="404040" w:themeColor="text1" w:themeTint="BF"/>
                                        <w:sz w:val="72"/>
                                        <w:szCs w:val="72"/>
                                      </w:rPr>
                                      <w:t xml:space="preserve"> Outcome 1.2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o:spid="_x0000_s1028" type="#_x0000_t202" style="position:absolute;margin-left:0;margin-top:0;width:8in;height:286.5pt;z-index:25166745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:rsidR="00DD151D" w:rsidRPr="00DD151D" w:rsidRDefault="007F7C43" w:rsidP="002B21BD">
                          <w:pPr>
                            <w:spacing w:after="0" w:line="240" w:lineRule="auto"/>
                            <w:jc w:val="right"/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96"/>
                                  <w:szCs w:val="96"/>
                                </w:rPr>
                                <w:t>CUSTOMER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96"/>
                                  <w:szCs w:val="96"/>
                                </w:rPr>
                                <w:br/>
                                <w:t>SERVICE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96"/>
                                  <w:szCs w:val="96"/>
                                </w:rPr>
                                <w:br/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DD151D" w:rsidRDefault="00DD151D" w:rsidP="00B017F6">
                              <w:pPr>
                                <w:spacing w:after="0" w:line="240" w:lineRule="auto"/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DD151D"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t>Admin Practices Unit</w:t>
                              </w:r>
                              <w:r w:rsidR="00B017F6"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t xml:space="preserve"> Outcome 1.2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D151D" w:rsidRDefault="002B21BD">
          <w:pPr>
            <w:spacing w:line="259" w:lineRule="auto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-184149</wp:posOffset>
                </wp:positionH>
                <wp:positionV relativeFrom="paragraph">
                  <wp:posOffset>3075305</wp:posOffset>
                </wp:positionV>
                <wp:extent cx="3021216" cy="1835479"/>
                <wp:effectExtent l="266700" t="457200" r="274955" b="469900"/>
                <wp:wrapNone/>
                <wp:docPr id="2" name="il_fi" descr="Description: http://bizleader.co.uk/wp-content/uploads/2011/03/customer-need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l_fi" descr="Description: http://bizleader.co.uk/wp-content/uploads/2011/03/customer-needs.jpg"/>
                        <pic:cNvPicPr/>
                      </pic:nvPicPr>
                      <pic:blipFill>
                        <a:blip r:embed="rId10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635134">
                          <a:off x="0" y="0"/>
                          <a:ext cx="3021216" cy="18354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151D">
            <w:br w:type="page"/>
          </w:r>
        </w:p>
      </w:sdtContent>
    </w:sdt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1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In groups, discuss and record examples of when you have received good or bad service from an organisation.</w:t>
      </w:r>
    </w:p>
    <w:p w:rsidR="00DD151D" w:rsidRPr="00A37BA9" w:rsidRDefault="007F7C43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>
        <w:rPr>
          <w:rFonts w:ascii="Comic Sans MS" w:hAnsi="Comic Sans MS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A74E9" wp14:editId="2773CFD5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781675" cy="3057525"/>
                <wp:effectExtent l="19050" t="1905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057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43" w:rsidRPr="00810074" w:rsidRDefault="007F7C43" w:rsidP="007F7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0074">
                              <w:rPr>
                                <w:b/>
                                <w:sz w:val="28"/>
                                <w:szCs w:val="28"/>
                              </w:rPr>
                              <w:t>Good Service</w:t>
                            </w:r>
                          </w:p>
                          <w:p w:rsidR="007F7C43" w:rsidRDefault="007F7C43" w:rsidP="007F7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A74E9" id="Rounded Rectangle 1" o:spid="_x0000_s1029" style="position:absolute;margin-left:404.05pt;margin-top:27.3pt;width:455.25pt;height:240.7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" fillcolor="white [3201]" strokecolor="#ed7d31 [3205]" strokeweight="2.25pt">
                <v:stroke joinstyle="miter"/>
                <v:textbox>
                  <w:txbxContent>
                    <w:p w:rsidR="007F7C43" w:rsidRPr="00810074" w:rsidRDefault="007F7C43" w:rsidP="007F7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0074">
                        <w:rPr>
                          <w:b/>
                          <w:sz w:val="28"/>
                          <w:szCs w:val="28"/>
                        </w:rPr>
                        <w:t>Good Service</w:t>
                      </w:r>
                    </w:p>
                    <w:p w:rsidR="007F7C43" w:rsidRDefault="007F7C43" w:rsidP="007F7C43"/>
                  </w:txbxContent>
                </v:textbox>
                <w10:wrap anchorx="margin"/>
              </v:roundrect>
            </w:pict>
          </mc:Fallback>
        </mc:AlternateContent>
      </w:r>
    </w:p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b/>
          <w:sz w:val="24"/>
        </w:rPr>
      </w:pPr>
    </w:p>
    <w:p w:rsidR="00DD151D" w:rsidRDefault="007F7C43" w:rsidP="00DD151D">
      <w:pPr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2BF62" wp14:editId="4444E4DF">
                <wp:simplePos x="0" y="0"/>
                <wp:positionH relativeFrom="margin">
                  <wp:align>right</wp:align>
                </wp:positionH>
                <wp:positionV relativeFrom="paragraph">
                  <wp:posOffset>3248025</wp:posOffset>
                </wp:positionV>
                <wp:extent cx="5781675" cy="3057525"/>
                <wp:effectExtent l="19050" t="1905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057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43" w:rsidRPr="00810074" w:rsidRDefault="007F7C43" w:rsidP="007F7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Bad</w:t>
                            </w:r>
                            <w:r w:rsidRPr="008100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Service</w:t>
                            </w:r>
                          </w:p>
                          <w:p w:rsidR="007F7C43" w:rsidRDefault="007F7C43" w:rsidP="007F7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12BF62" id="Rounded Rectangle 3" o:spid="_x0000_s1030" style="position:absolute;margin-left:404.05pt;margin-top:255.75pt;width:455.25pt;height:240.7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" fillcolor="white [3201]" strokecolor="#ed7d31 [3205]" strokeweight="2.25pt">
                <v:stroke joinstyle="miter"/>
                <v:textbox>
                  <w:txbxContent>
                    <w:p w:rsidR="007F7C43" w:rsidRPr="00810074" w:rsidRDefault="007F7C43" w:rsidP="007F7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Bad</w:t>
                      </w:r>
                      <w:r w:rsidRPr="00810074">
                        <w:rPr>
                          <w:b/>
                          <w:sz w:val="28"/>
                          <w:szCs w:val="28"/>
                        </w:rPr>
                        <w:t xml:space="preserve"> Service</w:t>
                      </w:r>
                    </w:p>
                    <w:p w:rsidR="007F7C43" w:rsidRDefault="007F7C43" w:rsidP="007F7C43"/>
                  </w:txbxContent>
                </v:textbox>
                <w10:wrap anchorx="margin"/>
              </v:roundrect>
            </w:pict>
          </mc:Fallback>
        </mc:AlternateContent>
      </w:r>
      <w:r w:rsidR="00DD151D">
        <w:rPr>
          <w:rFonts w:ascii="Comic Sans MS" w:hAnsi="Comic Sans MS" w:cs="Calibri"/>
          <w:b/>
          <w:sz w:val="24"/>
        </w:rPr>
        <w:br w:type="page"/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2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In groups, brainstorm reasons why customers complain.  For each reason, suggest how the complaint could be resolved.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Default="00DD151D" w:rsidP="00DD151D">
      <w:pPr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sz w:val="24"/>
        </w:rPr>
        <w:br w:type="page"/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3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Research, using the internet, a mission statement for each of the following types of organisation.  You should also note and similarities or differences.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6"/>
      </w:tblGrid>
      <w:tr w:rsidR="00DD151D" w:rsidRPr="00A37BA9" w:rsidTr="00A90031">
        <w:trPr>
          <w:trHeight w:val="1886"/>
        </w:trPr>
        <w:tc>
          <w:tcPr>
            <w:tcW w:w="9236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A company</w:t>
            </w:r>
          </w:p>
        </w:tc>
      </w:tr>
      <w:tr w:rsidR="00DD151D" w:rsidRPr="00A37BA9" w:rsidTr="00A90031">
        <w:trPr>
          <w:trHeight w:val="1700"/>
        </w:trPr>
        <w:tc>
          <w:tcPr>
            <w:tcW w:w="9236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A franchise</w:t>
            </w:r>
          </w:p>
        </w:tc>
      </w:tr>
      <w:tr w:rsidR="00DD151D" w:rsidRPr="00A37BA9" w:rsidTr="00A90031">
        <w:trPr>
          <w:trHeight w:val="2107"/>
        </w:trPr>
        <w:tc>
          <w:tcPr>
            <w:tcW w:w="9236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A business in the third sector</w:t>
            </w:r>
          </w:p>
        </w:tc>
      </w:tr>
      <w:tr w:rsidR="00DD151D" w:rsidRPr="00A37BA9" w:rsidTr="00A90031">
        <w:trPr>
          <w:trHeight w:val="2535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Similarities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Differences</w:t>
            </w:r>
          </w:p>
        </w:tc>
      </w:tr>
    </w:tbl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</w:p>
    <w:p w:rsidR="00DD151D" w:rsidRDefault="00DD151D" w:rsidP="00DD151D">
      <w:pPr>
        <w:spacing w:line="240" w:lineRule="auto"/>
        <w:contextualSpacing/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sz w:val="24"/>
        </w:rPr>
        <w:br w:type="page"/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4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Identify which of the statements below are true and which ones are false.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3"/>
        <w:gridCol w:w="897"/>
      </w:tblGrid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Statement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T/F</w:t>
            </w: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The relationship with external customers should be informal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You should always call a customer by their first name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It is important to keep customers informed of the situation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Manner and body language don’t matter when dealing with customers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Customers expect honesty from an organisation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You should only lie to a customer if it is about bad news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If a customer loses trust in an organisation, they will take their custom elsewhere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The admin assistant should be aware of all organisational procedures and policies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You should always make promises to the customer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Boundaries shouldn’t be overstepped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An admin assistant doesn’t really have an impact on customer service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773"/>
        </w:trPr>
        <w:tc>
          <w:tcPr>
            <w:tcW w:w="8330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Communication is vital in all organisations</w:t>
            </w:r>
          </w:p>
        </w:tc>
        <w:tc>
          <w:tcPr>
            <w:tcW w:w="906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</w:tbl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Default="00DD151D" w:rsidP="00DD151D">
      <w:pPr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sz w:val="24"/>
        </w:rPr>
        <w:br w:type="page"/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5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Using the table below, describe the benefits of good customer service.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E6B7121" wp14:editId="3ADFCF2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41242" cy="7165075"/>
            <wp:effectExtent l="0" t="0" r="0" b="0"/>
            <wp:wrapNone/>
            <wp:docPr id="61" name="Diagram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  <w:r w:rsidRPr="00A37BA9">
        <w:rPr>
          <w:rFonts w:ascii="Comic Sans MS" w:hAnsi="Comic Sans MS" w:cs="Calibri"/>
          <w:sz w:val="24"/>
        </w:rPr>
        <w:br w:type="page"/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6</w:t>
      </w:r>
    </w:p>
    <w:p w:rsidR="00DD151D" w:rsidRPr="00A37BA9" w:rsidRDefault="00DD151D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</w:p>
    <w:p w:rsidR="00DD151D" w:rsidRDefault="00DD151D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You are required to outline the various methods used by organisations to try and maximise customer service.</w:t>
      </w:r>
    </w:p>
    <w:p w:rsidR="001312F1" w:rsidRPr="00A37BA9" w:rsidRDefault="001312F1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</w:p>
    <w:p w:rsidR="00DD151D" w:rsidRDefault="00DD151D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You can do this by producing a PowerPoint presentation, a Word Processed report or by publishing an online blog.</w:t>
      </w:r>
    </w:p>
    <w:p w:rsidR="001312F1" w:rsidRPr="00A37BA9" w:rsidRDefault="001312F1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1312F1">
      <w:pPr>
        <w:pStyle w:val="MediumGrid21"/>
        <w:spacing w:line="240" w:lineRule="auto"/>
        <w:contextualSpacing/>
        <w:jc w:val="both"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You should agree which method you are going to use with your Teacher.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noProof/>
          <w:sz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71B3F5F" wp14:editId="2B5AF36F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4037330" cy="2863850"/>
            <wp:effectExtent l="0" t="0" r="127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-36721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  <w:r w:rsidRPr="00A37BA9">
        <w:rPr>
          <w:rFonts w:ascii="Comic Sans MS" w:hAnsi="Comic Sans MS" w:cs="Calibri"/>
          <w:sz w:val="24"/>
        </w:rPr>
        <w:br w:type="page"/>
      </w: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7</w:t>
      </w:r>
    </w:p>
    <w:p w:rsidR="002B21BD" w:rsidRPr="009E5CC8" w:rsidRDefault="002B21B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Using the internet, research two different loyalty schemes and complete the table below.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D151D" w:rsidRPr="00A37BA9" w:rsidTr="00A90031">
        <w:trPr>
          <w:trHeight w:val="1567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Loyalty Scheme Name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Loyalty Scheme Name</w:t>
            </w:r>
          </w:p>
        </w:tc>
      </w:tr>
      <w:tr w:rsidR="00DD151D" w:rsidRPr="00A37BA9" w:rsidTr="00A90031">
        <w:trPr>
          <w:trHeight w:val="1405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Who runs it?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Who runs it?</w:t>
            </w:r>
          </w:p>
        </w:tc>
      </w:tr>
      <w:tr w:rsidR="00DD151D" w:rsidRPr="00A37BA9" w:rsidTr="00A90031">
        <w:trPr>
          <w:trHeight w:val="1552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How does it work?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How does it work?</w:t>
            </w:r>
          </w:p>
        </w:tc>
      </w:tr>
      <w:tr w:rsidR="00DD151D" w:rsidRPr="00A37BA9" w:rsidTr="00A90031">
        <w:trPr>
          <w:trHeight w:val="2366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What does the customer get from it?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What does the customer get from it?</w:t>
            </w:r>
          </w:p>
        </w:tc>
      </w:tr>
      <w:tr w:rsidR="00DD151D" w:rsidRPr="00A37BA9" w:rsidTr="00A90031">
        <w:trPr>
          <w:trHeight w:val="2366"/>
        </w:trPr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How does the organisation benefit from it?</w:t>
            </w:r>
          </w:p>
        </w:tc>
        <w:tc>
          <w:tcPr>
            <w:tcW w:w="4618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How does the organisation benefit from it?</w:t>
            </w:r>
          </w:p>
        </w:tc>
      </w:tr>
    </w:tbl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</w:p>
    <w:p w:rsidR="00DD151D" w:rsidRDefault="00DD151D" w:rsidP="00DD151D">
      <w:pPr>
        <w:spacing w:line="240" w:lineRule="auto"/>
        <w:contextualSpacing/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sz w:val="24"/>
        </w:rPr>
        <w:br w:type="page"/>
      </w: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8</w:t>
      </w:r>
    </w:p>
    <w:p w:rsidR="002B21BD" w:rsidRPr="009E5CC8" w:rsidRDefault="002B21B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Using the table below, describe the different methods used by organisations to communicate with customers.  List the advantages a</w:t>
      </w:r>
      <w:r>
        <w:rPr>
          <w:rFonts w:ascii="Comic Sans MS" w:hAnsi="Comic Sans MS" w:cs="Calibri"/>
          <w:sz w:val="24"/>
          <w:lang w:val="en-GB"/>
        </w:rPr>
        <w:t>nd disadvantages of each method.</w:t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tbl>
      <w:tblPr>
        <w:tblStyle w:val="MediumShading2-Accent4"/>
        <w:tblW w:w="0" w:type="auto"/>
        <w:tblBorders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3"/>
        <w:gridCol w:w="3513"/>
        <w:gridCol w:w="4078"/>
      </w:tblGrid>
      <w:tr w:rsidR="00DD151D" w:rsidRPr="00A37BA9" w:rsidTr="00A90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3" w:type="dxa"/>
            <w:tcBorders>
              <w:left w:val="none" w:sz="0" w:space="0" w:color="auto"/>
              <w:right w:val="single" w:sz="4" w:space="0" w:color="auto"/>
            </w:tcBorders>
          </w:tcPr>
          <w:p w:rsidR="00DD151D" w:rsidRPr="00A37BA9" w:rsidRDefault="00DD151D" w:rsidP="00A90031">
            <w:pPr>
              <w:pStyle w:val="MediumGrid21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Method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DD151D" w:rsidRPr="00A37BA9" w:rsidRDefault="00DD151D" w:rsidP="00A90031">
            <w:pPr>
              <w:pStyle w:val="MediumGrid2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Description</w:t>
            </w:r>
          </w:p>
        </w:tc>
        <w:tc>
          <w:tcPr>
            <w:tcW w:w="4078" w:type="dxa"/>
            <w:tcBorders>
              <w:left w:val="single" w:sz="4" w:space="0" w:color="auto"/>
              <w:right w:val="none" w:sz="0" w:space="0" w:color="auto"/>
            </w:tcBorders>
          </w:tcPr>
          <w:p w:rsidR="00DD151D" w:rsidRPr="00A37BA9" w:rsidRDefault="00DD151D" w:rsidP="00A90031">
            <w:pPr>
              <w:pStyle w:val="MediumGrid2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Advantage/Disadvantage</w:t>
            </w:r>
          </w:p>
        </w:tc>
      </w:tr>
      <w:tr w:rsidR="00DD151D" w:rsidRPr="00A37BA9" w:rsidTr="00A90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tcBorders>
              <w:top w:val="single" w:sz="18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Face to face</w:t>
            </w:r>
          </w:p>
        </w:tc>
        <w:tc>
          <w:tcPr>
            <w:tcW w:w="35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tcBorders>
              <w:top w:val="single" w:sz="4" w:space="0" w:color="auto"/>
              <w:left w:val="none" w:sz="0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tcBorders>
              <w:top w:val="single" w:sz="18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Telephone</w:t>
            </w:r>
          </w:p>
        </w:tc>
        <w:tc>
          <w:tcPr>
            <w:tcW w:w="35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tcBorders>
              <w:top w:val="single" w:sz="4" w:space="0" w:color="auto"/>
              <w:left w:val="none" w:sz="0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tcBorders>
              <w:top w:val="single" w:sz="18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Written</w:t>
            </w:r>
          </w:p>
        </w:tc>
        <w:tc>
          <w:tcPr>
            <w:tcW w:w="35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tcBorders>
              <w:top w:val="single" w:sz="4" w:space="0" w:color="auto"/>
              <w:left w:val="none" w:sz="0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  <w:tr w:rsidR="00DD151D" w:rsidRPr="00A37BA9" w:rsidTr="00A90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18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sz w:val="24"/>
                <w:lang w:val="en-GB"/>
              </w:rPr>
            </w:pPr>
            <w:r w:rsidRPr="00A37BA9">
              <w:rPr>
                <w:rFonts w:ascii="Comic Sans MS" w:hAnsi="Comic Sans MS" w:cs="Calibri"/>
                <w:sz w:val="24"/>
                <w:lang w:val="en-GB"/>
              </w:rPr>
              <w:t>Email</w:t>
            </w:r>
          </w:p>
        </w:tc>
        <w:tc>
          <w:tcPr>
            <w:tcW w:w="3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alibri"/>
                <w:sz w:val="24"/>
                <w:lang w:val="en-GB"/>
              </w:rPr>
            </w:pPr>
          </w:p>
        </w:tc>
      </w:tr>
    </w:tbl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</w:p>
    <w:p w:rsidR="00DD151D" w:rsidRDefault="00DD151D" w:rsidP="00DD151D">
      <w:pPr>
        <w:spacing w:line="240" w:lineRule="auto"/>
        <w:contextualSpacing/>
        <w:rPr>
          <w:rFonts w:ascii="Comic Sans MS" w:hAnsi="Comic Sans MS" w:cs="Calibri"/>
          <w:b/>
          <w:color w:val="000000" w:themeColor="text1"/>
          <w:sz w:val="24"/>
        </w:rPr>
      </w:pPr>
      <w:r>
        <w:rPr>
          <w:rFonts w:ascii="Comic Sans MS" w:hAnsi="Comic Sans MS" w:cs="Calibri"/>
          <w:b/>
          <w:color w:val="000000" w:themeColor="text1"/>
          <w:sz w:val="24"/>
        </w:rPr>
        <w:br w:type="page"/>
      </w: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color w:val="000000" w:themeColor="text1"/>
          <w:sz w:val="24"/>
          <w:lang w:val="en-GB"/>
        </w:rPr>
      </w:pPr>
      <w:r>
        <w:rPr>
          <w:rFonts w:ascii="Comic Sans MS" w:hAnsi="Comic Sans MS" w:cs="Calibri"/>
          <w:b/>
          <w:color w:val="000000" w:themeColor="text1"/>
          <w:sz w:val="24"/>
          <w:lang w:val="en-GB"/>
        </w:rPr>
        <w:lastRenderedPageBreak/>
        <w:t>Activity 9</w:t>
      </w:r>
    </w:p>
    <w:p w:rsidR="002B21BD" w:rsidRPr="00F6159C" w:rsidRDefault="002B21B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color w:val="000000" w:themeColor="text1"/>
          <w:sz w:val="24"/>
          <w:lang w:val="en-GB"/>
        </w:rPr>
      </w:pPr>
    </w:p>
    <w:p w:rsidR="00DD151D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sz w:val="24"/>
          <w:lang w:val="en-GB"/>
        </w:rPr>
        <w:t>Use the table below to help explain why customer service is important to the success of a business.</w:t>
      </w:r>
    </w:p>
    <w:p w:rsidR="002B21BD" w:rsidRPr="00A37BA9" w:rsidRDefault="002B21B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3600"/>
        <w:gridCol w:w="3606"/>
      </w:tblGrid>
      <w:tr w:rsidR="00DD151D" w:rsidRPr="00A37BA9" w:rsidTr="00A90031">
        <w:trPr>
          <w:trHeight w:val="3290"/>
        </w:trPr>
        <w:tc>
          <w:tcPr>
            <w:tcW w:w="1809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Why are customers vital to the survival of an organisation?</w:t>
            </w:r>
          </w:p>
        </w:tc>
        <w:tc>
          <w:tcPr>
            <w:tcW w:w="7427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303"/>
        </w:trPr>
        <w:tc>
          <w:tcPr>
            <w:tcW w:w="1809" w:type="dxa"/>
            <w:vMerge w:val="restart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Customers</w:t>
            </w:r>
          </w:p>
        </w:tc>
        <w:tc>
          <w:tcPr>
            <w:tcW w:w="3713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Interest</w:t>
            </w:r>
          </w:p>
        </w:tc>
        <w:tc>
          <w:tcPr>
            <w:tcW w:w="3714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jc w:val="center"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Influence</w:t>
            </w:r>
          </w:p>
        </w:tc>
      </w:tr>
      <w:tr w:rsidR="00DD151D" w:rsidRPr="00A37BA9" w:rsidTr="00A90031">
        <w:trPr>
          <w:trHeight w:val="630"/>
        </w:trPr>
        <w:tc>
          <w:tcPr>
            <w:tcW w:w="1809" w:type="dxa"/>
            <w:vMerge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  <w:tc>
          <w:tcPr>
            <w:tcW w:w="3713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  <w:tc>
          <w:tcPr>
            <w:tcW w:w="3714" w:type="dxa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1167"/>
        </w:trPr>
        <w:tc>
          <w:tcPr>
            <w:tcW w:w="1809" w:type="dxa"/>
            <w:vMerge w:val="restart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3 main objectives a customer can have an impact on</w:t>
            </w:r>
          </w:p>
        </w:tc>
        <w:tc>
          <w:tcPr>
            <w:tcW w:w="7427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1167"/>
        </w:trPr>
        <w:tc>
          <w:tcPr>
            <w:tcW w:w="1809" w:type="dxa"/>
            <w:vMerge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  <w:tc>
          <w:tcPr>
            <w:tcW w:w="7427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1645"/>
        </w:trPr>
        <w:tc>
          <w:tcPr>
            <w:tcW w:w="1809" w:type="dxa"/>
            <w:vMerge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  <w:tc>
          <w:tcPr>
            <w:tcW w:w="7427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  <w:tr w:rsidR="00DD151D" w:rsidRPr="00A37BA9" w:rsidTr="00A90031">
        <w:trPr>
          <w:trHeight w:val="1447"/>
        </w:trPr>
        <w:tc>
          <w:tcPr>
            <w:tcW w:w="1809" w:type="dxa"/>
            <w:vAlign w:val="center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  <w:r w:rsidRPr="00A37BA9">
              <w:rPr>
                <w:rFonts w:ascii="Comic Sans MS" w:hAnsi="Comic Sans MS" w:cs="Calibri"/>
                <w:lang w:val="en-GB"/>
              </w:rPr>
              <w:t>Explain what could happen if these objectives aren’t satisfied</w:t>
            </w:r>
          </w:p>
        </w:tc>
        <w:tc>
          <w:tcPr>
            <w:tcW w:w="7427" w:type="dxa"/>
            <w:gridSpan w:val="2"/>
          </w:tcPr>
          <w:p w:rsidR="00DD151D" w:rsidRPr="00A37BA9" w:rsidRDefault="00DD151D" w:rsidP="00A90031">
            <w:pPr>
              <w:pStyle w:val="MediumGrid21"/>
              <w:spacing w:line="240" w:lineRule="auto"/>
              <w:contextualSpacing/>
              <w:rPr>
                <w:rFonts w:ascii="Comic Sans MS" w:hAnsi="Comic Sans MS" w:cs="Calibri"/>
                <w:lang w:val="en-GB"/>
              </w:rPr>
            </w:pPr>
          </w:p>
        </w:tc>
      </w:tr>
    </w:tbl>
    <w:p w:rsidR="00DD151D" w:rsidRPr="00A37BA9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  <w:r w:rsidRPr="00A37BA9">
        <w:rPr>
          <w:rFonts w:ascii="Comic Sans MS" w:hAnsi="Comic Sans MS" w:cs="Calibri"/>
          <w:sz w:val="24"/>
        </w:rPr>
        <w:br w:type="page"/>
      </w:r>
    </w:p>
    <w:p w:rsidR="00DD151D" w:rsidRPr="00885ED0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b/>
          <w:sz w:val="24"/>
          <w:lang w:val="en-GB"/>
        </w:rPr>
      </w:pPr>
      <w:r w:rsidRPr="00A37BA9">
        <w:rPr>
          <w:rFonts w:ascii="Comic Sans MS" w:hAnsi="Comic Sans MS" w:cs="Calibri"/>
          <w:b/>
          <w:sz w:val="24"/>
          <w:lang w:val="en-GB"/>
        </w:rPr>
        <w:lastRenderedPageBreak/>
        <w:t>Activity 10</w:t>
      </w:r>
    </w:p>
    <w:p w:rsidR="00DD151D" w:rsidRPr="00551427" w:rsidRDefault="00DD151D" w:rsidP="00DD151D">
      <w:pPr>
        <w:pStyle w:val="NoSpacing1"/>
        <w:spacing w:line="240" w:lineRule="auto"/>
        <w:contextualSpacing/>
        <w:rPr>
          <w:rFonts w:ascii="Comic Sans MS" w:hAnsi="Comic Sans MS"/>
          <w:sz w:val="24"/>
        </w:rPr>
      </w:pPr>
      <w:r w:rsidRPr="00551427">
        <w:rPr>
          <w:rFonts w:ascii="Comic Sans MS" w:hAnsi="Comic Sans MS"/>
          <w:sz w:val="24"/>
        </w:rPr>
        <w:t>Using the boxes below, list 4 consequences of poor customer service and state the implication of each one.</w:t>
      </w:r>
      <w:bookmarkStart w:id="0" w:name="_GoBack"/>
      <w:bookmarkEnd w:id="0"/>
    </w:p>
    <w:p w:rsidR="00DD151D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32"/>
          <w:szCs w:val="32"/>
        </w:rPr>
      </w:pPr>
      <w:r w:rsidRPr="00A37BA9">
        <w:rPr>
          <w:rFonts w:ascii="Comic Sans MS" w:hAnsi="Comic Sans MS" w:cs="Calibri"/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5B39AD95" wp14:editId="4EC5192D">
            <wp:simplePos x="0" y="0"/>
            <wp:positionH relativeFrom="margin">
              <wp:posOffset>269875</wp:posOffset>
            </wp:positionH>
            <wp:positionV relativeFrom="paragraph">
              <wp:posOffset>313690</wp:posOffset>
            </wp:positionV>
            <wp:extent cx="5749925" cy="6558280"/>
            <wp:effectExtent l="0" t="57150" r="0" b="10922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A9">
        <w:rPr>
          <w:rFonts w:ascii="Comic Sans MS" w:hAnsi="Comic Sans MS" w:cs="Calibri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7A63AA56" wp14:editId="5C8AA106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6020435" cy="6614160"/>
            <wp:effectExtent l="0" t="0" r="0" b="0"/>
            <wp:wrapSquare wrapText="bothSides"/>
            <wp:docPr id="63" name="Diagram 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 w:rsidRPr="00885ED0">
        <w:rPr>
          <w:rFonts w:ascii="Comic Sans MS" w:hAnsi="Comic Sans MS" w:cs="Calibri"/>
          <w:b/>
          <w:sz w:val="32"/>
          <w:szCs w:val="32"/>
        </w:rPr>
        <w:t xml:space="preserve"> </w:t>
      </w:r>
    </w:p>
    <w:p w:rsidR="00DD151D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32"/>
          <w:szCs w:val="32"/>
        </w:rPr>
      </w:pPr>
    </w:p>
    <w:p w:rsidR="00DD151D" w:rsidRDefault="00DD151D" w:rsidP="00DD151D">
      <w:pPr>
        <w:rPr>
          <w:rFonts w:ascii="Comic Sans MS" w:hAnsi="Comic Sans MS" w:cs="Calibri"/>
          <w:b/>
          <w:sz w:val="32"/>
          <w:szCs w:val="32"/>
        </w:rPr>
      </w:pPr>
      <w:r>
        <w:rPr>
          <w:rFonts w:ascii="Comic Sans MS" w:hAnsi="Comic Sans MS" w:cs="Calibri"/>
          <w:b/>
          <w:sz w:val="32"/>
          <w:szCs w:val="32"/>
        </w:rPr>
        <w:br w:type="page"/>
      </w:r>
    </w:p>
    <w:p w:rsidR="00DD151D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32"/>
          <w:szCs w:val="32"/>
        </w:rPr>
      </w:pPr>
      <w:r w:rsidRPr="00885ED0">
        <w:rPr>
          <w:rFonts w:ascii="Comic Sans MS" w:hAnsi="Comic Sans MS" w:cs="Calibri"/>
          <w:b/>
          <w:sz w:val="32"/>
          <w:szCs w:val="32"/>
        </w:rPr>
        <w:lastRenderedPageBreak/>
        <w:t>Homework Task</w:t>
      </w:r>
    </w:p>
    <w:p w:rsidR="00DD151D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32"/>
          <w:szCs w:val="32"/>
        </w:rPr>
      </w:pPr>
    </w:p>
    <w:p w:rsidR="00DD151D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24"/>
        </w:rPr>
      </w:pPr>
      <w:r>
        <w:rPr>
          <w:rFonts w:ascii="Comic Sans MS" w:hAnsi="Comic Sans MS" w:cs="Calibri"/>
          <w:b/>
          <w:sz w:val="24"/>
        </w:rPr>
        <w:t>Answer the following questions in sentences.</w:t>
      </w:r>
    </w:p>
    <w:p w:rsidR="00DD151D" w:rsidRPr="009E5CC8" w:rsidRDefault="00DD151D" w:rsidP="00DD151D">
      <w:pPr>
        <w:pStyle w:val="NoSpacing1"/>
        <w:spacing w:line="240" w:lineRule="auto"/>
        <w:contextualSpacing/>
        <w:rPr>
          <w:rFonts w:ascii="Comic Sans MS" w:hAnsi="Comic Sans MS" w:cs="Calibri"/>
          <w:b/>
          <w:sz w:val="24"/>
        </w:rPr>
      </w:pPr>
    </w:p>
    <w:p w:rsidR="00DD151D" w:rsidRPr="009E5CC8" w:rsidRDefault="00DD151D" w:rsidP="00DD151D">
      <w:pPr>
        <w:pStyle w:val="NoSpacing1"/>
        <w:spacing w:line="240" w:lineRule="auto"/>
        <w:contextualSpacing/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8631"/>
      </w:tblGrid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What is meant by the term customer service?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           1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State the advantages of dealing with customers face to face</w:t>
            </w:r>
            <w:r>
              <w:rPr>
                <w:rFonts w:ascii="Comic Sans MS" w:hAnsi="Comic Sans MS" w:cs="Calibri"/>
                <w:lang w:val="en-GB"/>
              </w:rPr>
              <w:t xml:space="preserve">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Explain why customer service is important to an organisation</w:t>
            </w:r>
            <w:r>
              <w:rPr>
                <w:rFonts w:ascii="Comic Sans MS" w:hAnsi="Comic Sans MS" w:cs="Calibri"/>
                <w:lang w:val="en-GB"/>
              </w:rPr>
              <w:t xml:space="preserve">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What is a mission statement?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                           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Why is a mission statement important?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            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727" w:hanging="709"/>
              <w:contextualSpacing/>
              <w:rPr>
                <w:rFonts w:ascii="Comic Sans MS" w:hAnsi="Comic Sans MS" w:cs="Calibri"/>
                <w:lang w:val="en-GB"/>
              </w:rPr>
            </w:pPr>
            <w:r>
              <w:rPr>
                <w:rFonts w:ascii="Comic Sans MS" w:hAnsi="Comic Sans MS" w:cs="Calibri"/>
                <w:lang w:val="en-GB"/>
              </w:rPr>
              <w:t>Describe 2</w:t>
            </w:r>
            <w:r w:rsidRPr="000835C5">
              <w:rPr>
                <w:rFonts w:ascii="Comic Sans MS" w:hAnsi="Comic Sans MS" w:cs="Calibri"/>
                <w:lang w:val="en-GB"/>
              </w:rPr>
              <w:t xml:space="preserve"> methods of ma</w:t>
            </w:r>
            <w:r>
              <w:rPr>
                <w:rFonts w:ascii="Comic Sans MS" w:hAnsi="Comic Sans MS" w:cs="Calibri"/>
                <w:lang w:val="en-GB"/>
              </w:rPr>
              <w:t>rket research                                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727" w:hanging="709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 xml:space="preserve">Explain the benefits </w:t>
            </w:r>
            <w:r>
              <w:rPr>
                <w:rFonts w:ascii="Comic Sans MS" w:hAnsi="Comic Sans MS" w:cs="Calibri"/>
                <w:lang w:val="en-GB"/>
              </w:rPr>
              <w:t xml:space="preserve">of </w:t>
            </w:r>
            <w:r w:rsidRPr="000835C5">
              <w:rPr>
                <w:rFonts w:ascii="Comic Sans MS" w:hAnsi="Comic Sans MS" w:cs="Calibri"/>
                <w:lang w:val="en-GB"/>
              </w:rPr>
              <w:t>using a customer focus group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2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Describe 4 implications of poor customer service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      4</w:t>
            </w:r>
          </w:p>
        </w:tc>
      </w:tr>
      <w:tr w:rsidR="00DD151D" w:rsidRPr="000835C5" w:rsidTr="00A90031"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Compare two methods of communicating with customers</w:t>
            </w:r>
            <w:r>
              <w:rPr>
                <w:rFonts w:ascii="Comic Sans MS" w:hAnsi="Comic Sans MS" w:cs="Calibri"/>
                <w:lang w:val="en-GB"/>
              </w:rPr>
              <w:t xml:space="preserve">                  2</w:t>
            </w:r>
          </w:p>
        </w:tc>
      </w:tr>
      <w:tr w:rsidR="00DD151D" w:rsidRPr="000835C5" w:rsidTr="00A90031">
        <w:trPr>
          <w:trHeight w:val="459"/>
        </w:trPr>
        <w:tc>
          <w:tcPr>
            <w:tcW w:w="8631" w:type="dxa"/>
          </w:tcPr>
          <w:p w:rsidR="00DD151D" w:rsidRPr="000835C5" w:rsidRDefault="00DD151D" w:rsidP="00DD151D">
            <w:pPr>
              <w:pStyle w:val="MediumGrid21"/>
              <w:numPr>
                <w:ilvl w:val="0"/>
                <w:numId w:val="1"/>
              </w:numPr>
              <w:spacing w:line="240" w:lineRule="auto"/>
              <w:ind w:left="727" w:hanging="727"/>
              <w:contextualSpacing/>
              <w:rPr>
                <w:rFonts w:ascii="Comic Sans MS" w:hAnsi="Comic Sans MS" w:cs="Calibri"/>
                <w:lang w:val="en-GB"/>
              </w:rPr>
            </w:pPr>
            <w:r w:rsidRPr="000835C5">
              <w:rPr>
                <w:rFonts w:ascii="Comic Sans MS" w:hAnsi="Comic Sans MS" w:cs="Calibri"/>
                <w:lang w:val="en-GB"/>
              </w:rPr>
              <w:t>What is a customer care strat</w:t>
            </w:r>
            <w:r>
              <w:rPr>
                <w:rFonts w:ascii="Comic Sans MS" w:hAnsi="Comic Sans MS" w:cs="Calibri"/>
                <w:lang w:val="en-GB"/>
              </w:rPr>
              <w:t>egy</w:t>
            </w:r>
            <w:r w:rsidRPr="000835C5">
              <w:rPr>
                <w:rFonts w:ascii="Comic Sans MS" w:hAnsi="Comic Sans MS" w:cs="Calibri"/>
                <w:lang w:val="en-GB"/>
              </w:rPr>
              <w:t>?</w:t>
            </w:r>
            <w:r>
              <w:rPr>
                <w:rFonts w:ascii="Comic Sans MS" w:hAnsi="Comic Sans MS" w:cs="Calibri"/>
                <w:lang w:val="en-GB"/>
              </w:rPr>
              <w:t xml:space="preserve">                                                  2</w:t>
            </w:r>
          </w:p>
        </w:tc>
      </w:tr>
      <w:tr w:rsidR="00DD151D" w:rsidRPr="000835C5" w:rsidTr="00A90031">
        <w:trPr>
          <w:trHeight w:val="459"/>
        </w:trPr>
        <w:tc>
          <w:tcPr>
            <w:tcW w:w="8631" w:type="dxa"/>
          </w:tcPr>
          <w:p w:rsidR="00DD151D" w:rsidRPr="000835C5" w:rsidRDefault="00DD151D" w:rsidP="00A90031">
            <w:pPr>
              <w:pStyle w:val="MediumGrid21"/>
              <w:spacing w:line="240" w:lineRule="auto"/>
              <w:ind w:left="727"/>
              <w:contextualSpacing/>
              <w:jc w:val="right"/>
              <w:rPr>
                <w:rFonts w:ascii="Comic Sans MS" w:hAnsi="Comic Sans MS" w:cs="Calibri"/>
                <w:lang w:val="en-GB"/>
              </w:rPr>
            </w:pPr>
            <w:r>
              <w:rPr>
                <w:rFonts w:ascii="Comic Sans MS" w:hAnsi="Comic Sans MS" w:cs="Calibri"/>
                <w:lang w:val="en-GB"/>
              </w:rPr>
              <w:t>21 marks</w:t>
            </w:r>
          </w:p>
        </w:tc>
      </w:tr>
    </w:tbl>
    <w:p w:rsidR="00DD151D" w:rsidRPr="00A37BA9" w:rsidRDefault="00DD151D" w:rsidP="00DD151D">
      <w:pPr>
        <w:pStyle w:val="ListParagraph"/>
        <w:spacing w:line="240" w:lineRule="auto"/>
        <w:rPr>
          <w:rFonts w:ascii="Comic Sans MS" w:hAnsi="Comic Sans MS" w:cs="Calibri"/>
          <w:sz w:val="24"/>
          <w:szCs w:val="24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jc w:val="center"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  <w:r w:rsidRPr="00A37BA9">
        <w:rPr>
          <w:rFonts w:ascii="Comic Sans MS" w:hAnsi="Comic Sans MS" w:cs="Calibri"/>
          <w:noProof/>
          <w:sz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D503FB7" wp14:editId="1AA935D6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977900" cy="977900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24851_64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A37BA9" w:rsidRDefault="00DD151D" w:rsidP="00DD151D">
      <w:pPr>
        <w:pStyle w:val="MediumGrid21"/>
        <w:spacing w:line="240" w:lineRule="auto"/>
        <w:contextualSpacing/>
        <w:rPr>
          <w:rFonts w:ascii="Comic Sans MS" w:hAnsi="Comic Sans MS" w:cs="Calibri"/>
          <w:sz w:val="24"/>
          <w:lang w:val="en-GB"/>
        </w:rPr>
      </w:pPr>
    </w:p>
    <w:p w:rsidR="00DD151D" w:rsidRPr="0011739F" w:rsidRDefault="00DD151D" w:rsidP="00DD151D">
      <w:pPr>
        <w:spacing w:after="0" w:line="240" w:lineRule="auto"/>
        <w:contextualSpacing/>
        <w:rPr>
          <w:rFonts w:ascii="Comic Sans MS" w:hAnsi="Comic Sans MS" w:cs="Calibri"/>
          <w:sz w:val="24"/>
        </w:rPr>
      </w:pPr>
    </w:p>
    <w:p w:rsidR="00FD530A" w:rsidRDefault="00FD530A"/>
    <w:sectPr w:rsidR="00FD530A" w:rsidSect="00DD151D">
      <w:headerReference w:type="default" r:id="rId28"/>
      <w:footerReference w:type="even" r:id="rId29"/>
      <w:footerReference w:type="default" r:id="rId30"/>
      <w:pgSz w:w="11900" w:h="16840"/>
      <w:pgMar w:top="851" w:right="1440" w:bottom="851" w:left="144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C5" w:rsidRDefault="002B21BD">
      <w:pPr>
        <w:spacing w:after="0" w:line="240" w:lineRule="auto"/>
      </w:pPr>
      <w:r>
        <w:separator/>
      </w:r>
    </w:p>
  </w:endnote>
  <w:endnote w:type="continuationSeparator" w:id="0">
    <w:p w:rsidR="00F03EC5" w:rsidRDefault="002B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CA" w:rsidRDefault="00DD151D" w:rsidP="00A05C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6CA" w:rsidRDefault="007F7C43" w:rsidP="00A05C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CA" w:rsidRPr="008121EC" w:rsidRDefault="007F7C43" w:rsidP="00A05CE6">
    <w:pPr>
      <w:pStyle w:val="Footer"/>
      <w:pBdr>
        <w:bottom w:val="single" w:sz="6" w:space="1" w:color="auto"/>
      </w:pBdr>
      <w:rPr>
        <w:sz w:val="20"/>
      </w:rPr>
    </w:pPr>
  </w:p>
  <w:p w:rsidR="000C46CA" w:rsidRPr="00410C2E" w:rsidRDefault="00DD151D" w:rsidP="00410C2E">
    <w:pPr>
      <w:pStyle w:val="Footer"/>
      <w:tabs>
        <w:tab w:val="clear" w:pos="4320"/>
        <w:tab w:val="center" w:pos="8222"/>
      </w:tabs>
      <w:jc w:val="center"/>
      <w:rPr>
        <w:i/>
        <w:sz w:val="24"/>
      </w:rPr>
    </w:pPr>
    <w:r w:rsidRPr="00410C2E">
      <w:rPr>
        <w:i/>
        <w:sz w:val="24"/>
      </w:rPr>
      <w:t xml:space="preserve">Page </w:t>
    </w:r>
    <w:r w:rsidRPr="00410C2E">
      <w:rPr>
        <w:b/>
        <w:i/>
        <w:sz w:val="24"/>
      </w:rPr>
      <w:fldChar w:fldCharType="begin"/>
    </w:r>
    <w:r w:rsidRPr="00410C2E">
      <w:rPr>
        <w:b/>
        <w:i/>
        <w:sz w:val="24"/>
      </w:rPr>
      <w:instrText xml:space="preserve"> PAGE   \* MERGEFORMAT </w:instrText>
    </w:r>
    <w:r w:rsidRPr="00410C2E">
      <w:rPr>
        <w:b/>
        <w:i/>
        <w:sz w:val="24"/>
      </w:rPr>
      <w:fldChar w:fldCharType="separate"/>
    </w:r>
    <w:r w:rsidR="007F7C43">
      <w:rPr>
        <w:b/>
        <w:i/>
        <w:noProof/>
        <w:sz w:val="24"/>
      </w:rPr>
      <w:t>11</w:t>
    </w:r>
    <w:r w:rsidRPr="00410C2E">
      <w:rPr>
        <w:b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C5" w:rsidRDefault="002B21BD">
      <w:pPr>
        <w:spacing w:after="0" w:line="240" w:lineRule="auto"/>
      </w:pPr>
      <w:r>
        <w:separator/>
      </w:r>
    </w:p>
  </w:footnote>
  <w:footnote w:type="continuationSeparator" w:id="0">
    <w:p w:rsidR="00F03EC5" w:rsidRDefault="002B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CA" w:rsidRDefault="007F7C43" w:rsidP="00410C2E">
    <w:pPr>
      <w:pStyle w:val="HeaderFooter"/>
      <w:pBdr>
        <w:bottom w:val="none" w:sz="0" w:space="0" w:color="auto"/>
      </w:pBdr>
      <w:spacing w:after="0" w:line="240" w:lineRule="auto"/>
    </w:pPr>
  </w:p>
  <w:p w:rsidR="00410C2E" w:rsidRPr="00BB4157" w:rsidRDefault="00DD151D" w:rsidP="00410C2E">
    <w:pPr>
      <w:pStyle w:val="Footer"/>
      <w:tabs>
        <w:tab w:val="clear" w:pos="8640"/>
        <w:tab w:val="right" w:pos="9639"/>
      </w:tabs>
      <w:spacing w:line="240" w:lineRule="auto"/>
      <w:ind w:right="360"/>
      <w:rPr>
        <w:rFonts w:ascii="Arial Rounded MT Bold" w:hAnsi="Arial Rounded MT Bold"/>
        <w:i/>
      </w:rPr>
    </w:pPr>
    <w:r w:rsidRPr="00BB4157">
      <w:rPr>
        <w:rFonts w:ascii="Arial Rounded MT Bold" w:hAnsi="Arial Rounded MT Bold"/>
        <w:i/>
      </w:rPr>
      <w:t>N</w:t>
    </w:r>
    <w:r>
      <w:rPr>
        <w:rFonts w:ascii="Arial Rounded MT Bold" w:hAnsi="Arial Rounded MT Bold"/>
        <w:i/>
      </w:rPr>
      <w:t xml:space="preserve">4 &amp; N5 Administration &amp; IT </w:t>
    </w:r>
    <w:r>
      <w:rPr>
        <w:rFonts w:ascii="Arial Rounded MT Bold" w:hAnsi="Arial Rounded MT Bold"/>
        <w:i/>
      </w:rPr>
      <w:tab/>
    </w:r>
    <w:r>
      <w:rPr>
        <w:rFonts w:ascii="Arial Rounded MT Bold" w:hAnsi="Arial Rounded MT Bold"/>
        <w:i/>
      </w:rPr>
      <w:tab/>
      <w:t>Unit 1.2 – Customer Service</w:t>
    </w:r>
  </w:p>
  <w:p w:rsidR="000C46CA" w:rsidRPr="00EF3C12" w:rsidRDefault="007F7C43" w:rsidP="00A05CE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C9C"/>
    <w:multiLevelType w:val="hybridMultilevel"/>
    <w:tmpl w:val="88CA32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1D"/>
    <w:rsid w:val="001312F1"/>
    <w:rsid w:val="002B21BD"/>
    <w:rsid w:val="007F7C43"/>
    <w:rsid w:val="00B017F6"/>
    <w:rsid w:val="00DD151D"/>
    <w:rsid w:val="00F03EC5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79A7-365C-4FAF-8C51-E4701E9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1D"/>
    <w:pPr>
      <w:spacing w:line="48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/Footer"/>
    <w:basedOn w:val="Normal"/>
    <w:next w:val="Normal"/>
    <w:autoRedefine/>
    <w:qFormat/>
    <w:rsid w:val="00DD151D"/>
    <w:pPr>
      <w:pBdr>
        <w:bottom w:val="single" w:sz="6" w:space="1" w:color="auto"/>
      </w:pBdr>
      <w:ind w:right="-64"/>
    </w:pPr>
    <w:rPr>
      <w:i/>
      <w:sz w:val="20"/>
    </w:rPr>
  </w:style>
  <w:style w:type="paragraph" w:styleId="Footer">
    <w:name w:val="footer"/>
    <w:basedOn w:val="Normal"/>
    <w:link w:val="FooterChar"/>
    <w:unhideWhenUsed/>
    <w:rsid w:val="00DD15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D151D"/>
    <w:rPr>
      <w:rFonts w:ascii="Calibri" w:eastAsia="Times New Roman" w:hAnsi="Calibri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table" w:styleId="TableGrid">
    <w:name w:val="Table Grid"/>
    <w:basedOn w:val="TableNormal"/>
    <w:uiPriority w:val="59"/>
    <w:rsid w:val="00DD151D"/>
    <w:pPr>
      <w:spacing w:line="480" w:lineRule="auto"/>
    </w:pPr>
    <w:rPr>
      <w:rFonts w:ascii="Calibri" w:eastAsia="Times New Roman" w:hAnsi="Calibri" w:cs="Times New Roman"/>
      <w:sz w:val="24"/>
      <w:szCs w:val="24"/>
      <w:lang w:val="en-US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basedOn w:val="Normal"/>
    <w:qFormat/>
    <w:rsid w:val="00DD151D"/>
    <w:pPr>
      <w:spacing w:after="0"/>
    </w:pPr>
  </w:style>
  <w:style w:type="paragraph" w:customStyle="1" w:styleId="MediumGrid21">
    <w:name w:val="Medium Grid 21"/>
    <w:uiPriority w:val="1"/>
    <w:qFormat/>
    <w:rsid w:val="00DD151D"/>
    <w:pPr>
      <w:spacing w:line="480" w:lineRule="auto"/>
    </w:pPr>
    <w:rPr>
      <w:rFonts w:ascii="Calibri" w:eastAsia="Times New Roman" w:hAnsi="Calibri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151D"/>
    <w:pPr>
      <w:spacing w:after="0"/>
      <w:ind w:left="720"/>
      <w:contextualSpacing/>
    </w:pPr>
    <w:rPr>
      <w:rFonts w:eastAsia="Calibri"/>
      <w:sz w:val="20"/>
      <w:szCs w:val="22"/>
    </w:rPr>
  </w:style>
  <w:style w:type="table" w:styleId="MediumShading2-Accent4">
    <w:name w:val="Medium Shading 2 Accent 4"/>
    <w:basedOn w:val="TableNormal"/>
    <w:uiPriority w:val="64"/>
    <w:rsid w:val="00DD151D"/>
    <w:pPr>
      <w:spacing w:line="48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DD15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151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diagramColors" Target="diagrams/colors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QuickStyle" Target="diagrams/quickStyle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3.xml"/><Relationship Id="rId27" Type="http://schemas.openxmlformats.org/officeDocument/2006/relationships/image" Target="media/image4.png"/><Relationship Id="rId30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40FD05-8572-4B30-899D-D8F5D4D548FC}" type="doc">
      <dgm:prSet loTypeId="urn:microsoft.com/office/officeart/2008/layout/RadialCluster" loCatId="relationship" qsTypeId="urn:microsoft.com/office/officeart/2005/8/quickstyle/3d1" qsCatId="3D" csTypeId="urn:microsoft.com/office/officeart/2005/8/colors/accent3_3" csCatId="accent3" phldr="1"/>
      <dgm:spPr/>
      <dgm:t>
        <a:bodyPr/>
        <a:lstStyle/>
        <a:p>
          <a:endParaRPr lang="en-GB"/>
        </a:p>
      </dgm:t>
    </dgm:pt>
    <dgm:pt modelId="{FADBBA59-9774-4E0F-A58F-E9E4C7924B00}">
      <dgm:prSet phldrT="[Text]"/>
      <dgm:spPr/>
      <dgm:t>
        <a:bodyPr/>
        <a:lstStyle/>
        <a:p>
          <a:r>
            <a:rPr lang="en-GB"/>
            <a:t>Benefits of Good Customer Service</a:t>
          </a:r>
        </a:p>
      </dgm:t>
    </dgm:pt>
    <dgm:pt modelId="{D5B99A8D-71A4-4637-8EAB-59F3218C49E4}" type="parTrans" cxnId="{571DB61E-CABD-41D1-A3D1-5CAC06C604A2}">
      <dgm:prSet/>
      <dgm:spPr/>
      <dgm:t>
        <a:bodyPr/>
        <a:lstStyle/>
        <a:p>
          <a:endParaRPr lang="en-GB"/>
        </a:p>
      </dgm:t>
    </dgm:pt>
    <dgm:pt modelId="{3AF8824F-811D-49EE-8B44-ADB317D97103}" type="sibTrans" cxnId="{571DB61E-CABD-41D1-A3D1-5CAC06C604A2}">
      <dgm:prSet/>
      <dgm:spPr/>
      <dgm:t>
        <a:bodyPr/>
        <a:lstStyle/>
        <a:p>
          <a:endParaRPr lang="en-GB"/>
        </a:p>
      </dgm:t>
    </dgm:pt>
    <dgm:pt modelId="{394BC5BB-423C-45E6-9F59-24416E12D5DA}">
      <dgm:prSet phldrT="[Text]"/>
      <dgm:spPr>
        <a:noFill/>
      </dgm:spPr>
      <dgm:t>
        <a:bodyPr/>
        <a:lstStyle/>
        <a:p>
          <a:endParaRPr lang="en-GB" b="0"/>
        </a:p>
      </dgm:t>
    </dgm:pt>
    <dgm:pt modelId="{B302C2DF-67E1-4173-ADE4-03D7F517BB4F}" type="parTrans" cxnId="{E7B1EDB0-1735-47D0-9715-A0F6A8868ADD}">
      <dgm:prSet/>
      <dgm:spPr/>
      <dgm:t>
        <a:bodyPr/>
        <a:lstStyle/>
        <a:p>
          <a:endParaRPr lang="en-GB"/>
        </a:p>
      </dgm:t>
    </dgm:pt>
    <dgm:pt modelId="{28980ADD-6CBE-4EFA-9CD6-A3F373B4D8D1}" type="sibTrans" cxnId="{E7B1EDB0-1735-47D0-9715-A0F6A8868ADD}">
      <dgm:prSet/>
      <dgm:spPr/>
      <dgm:t>
        <a:bodyPr/>
        <a:lstStyle/>
        <a:p>
          <a:endParaRPr lang="en-GB"/>
        </a:p>
      </dgm:t>
    </dgm:pt>
    <dgm:pt modelId="{222A7784-491F-45F1-AA0B-958A00851BA3}">
      <dgm:prSet phldrT="[Text]"/>
      <dgm:spPr/>
      <dgm:t>
        <a:bodyPr/>
        <a:lstStyle/>
        <a:p>
          <a:endParaRPr lang="en-GB"/>
        </a:p>
      </dgm:t>
    </dgm:pt>
    <dgm:pt modelId="{1ADCC681-9BCC-483E-AA50-63D63DE0B138}" type="parTrans" cxnId="{1C5B8B48-2D1B-466D-AF5A-29C707661760}">
      <dgm:prSet/>
      <dgm:spPr/>
      <dgm:t>
        <a:bodyPr/>
        <a:lstStyle/>
        <a:p>
          <a:endParaRPr lang="en-GB"/>
        </a:p>
      </dgm:t>
    </dgm:pt>
    <dgm:pt modelId="{B355B4EA-2E31-4EFF-97B3-404440967CBA}" type="sibTrans" cxnId="{1C5B8B48-2D1B-466D-AF5A-29C707661760}">
      <dgm:prSet/>
      <dgm:spPr/>
      <dgm:t>
        <a:bodyPr/>
        <a:lstStyle/>
        <a:p>
          <a:endParaRPr lang="en-GB"/>
        </a:p>
      </dgm:t>
    </dgm:pt>
    <dgm:pt modelId="{A55DEE77-C8D0-4807-9790-16512289181A}">
      <dgm:prSet phldrT="[Text]"/>
      <dgm:spPr>
        <a:noFill/>
      </dgm:spPr>
      <dgm:t>
        <a:bodyPr/>
        <a:lstStyle/>
        <a:p>
          <a:endParaRPr lang="en-GB"/>
        </a:p>
      </dgm:t>
    </dgm:pt>
    <dgm:pt modelId="{2266EC1E-C39E-4186-B9D9-1220CCEE31F2}" type="parTrans" cxnId="{E5B7060E-B68F-4852-B124-E7878750FFDE}">
      <dgm:prSet/>
      <dgm:spPr/>
      <dgm:t>
        <a:bodyPr/>
        <a:lstStyle/>
        <a:p>
          <a:endParaRPr lang="en-GB"/>
        </a:p>
      </dgm:t>
    </dgm:pt>
    <dgm:pt modelId="{336DAC9B-1824-43F8-80F8-41DB6D43015F}" type="sibTrans" cxnId="{E5B7060E-B68F-4852-B124-E7878750FFDE}">
      <dgm:prSet/>
      <dgm:spPr/>
      <dgm:t>
        <a:bodyPr/>
        <a:lstStyle/>
        <a:p>
          <a:endParaRPr lang="en-GB"/>
        </a:p>
      </dgm:t>
    </dgm:pt>
    <dgm:pt modelId="{65E0AF73-7458-4641-94E4-42FC5B5F7CA7}">
      <dgm:prSet phldrT="[Text]"/>
      <dgm:spPr>
        <a:noFill/>
      </dgm:spPr>
      <dgm:t>
        <a:bodyPr/>
        <a:lstStyle/>
        <a:p>
          <a:endParaRPr lang="en-GB"/>
        </a:p>
      </dgm:t>
    </dgm:pt>
    <dgm:pt modelId="{A78ACB2E-A564-4643-AC17-2027E5C00855}" type="parTrans" cxnId="{39571107-E5E6-44BE-AB2E-D4B06A755585}">
      <dgm:prSet/>
      <dgm:spPr/>
      <dgm:t>
        <a:bodyPr/>
        <a:lstStyle/>
        <a:p>
          <a:endParaRPr lang="en-GB"/>
        </a:p>
      </dgm:t>
    </dgm:pt>
    <dgm:pt modelId="{50702659-F78D-4DE2-931A-17B32C770FD4}" type="sibTrans" cxnId="{39571107-E5E6-44BE-AB2E-D4B06A755585}">
      <dgm:prSet/>
      <dgm:spPr/>
      <dgm:t>
        <a:bodyPr/>
        <a:lstStyle/>
        <a:p>
          <a:endParaRPr lang="en-GB"/>
        </a:p>
      </dgm:t>
    </dgm:pt>
    <dgm:pt modelId="{AA864FBA-99A4-4EF0-B044-AFEEF7CEA493}">
      <dgm:prSet phldrT="[Text]"/>
      <dgm:spPr>
        <a:noFill/>
      </dgm:spPr>
      <dgm:t>
        <a:bodyPr/>
        <a:lstStyle/>
        <a:p>
          <a:endParaRPr lang="en-GB"/>
        </a:p>
      </dgm:t>
    </dgm:pt>
    <dgm:pt modelId="{A3FC86F7-DEA2-47CA-AA51-F6ABE574FA12}" type="parTrans" cxnId="{1079C88F-0CD2-486D-85F1-5C89FF8D18AD}">
      <dgm:prSet/>
      <dgm:spPr/>
      <dgm:t>
        <a:bodyPr/>
        <a:lstStyle/>
        <a:p>
          <a:endParaRPr lang="en-GB"/>
        </a:p>
      </dgm:t>
    </dgm:pt>
    <dgm:pt modelId="{63410F89-811A-4051-8DC0-B5F61D20EFF3}" type="sibTrans" cxnId="{1079C88F-0CD2-486D-85F1-5C89FF8D18AD}">
      <dgm:prSet/>
      <dgm:spPr/>
      <dgm:t>
        <a:bodyPr/>
        <a:lstStyle/>
        <a:p>
          <a:endParaRPr lang="en-GB"/>
        </a:p>
      </dgm:t>
    </dgm:pt>
    <dgm:pt modelId="{6D9B9B46-3224-4577-A354-B999A60F40CD}">
      <dgm:prSet phldrT="[Text]"/>
      <dgm:spPr>
        <a:noFill/>
      </dgm:spPr>
      <dgm:t>
        <a:bodyPr/>
        <a:lstStyle/>
        <a:p>
          <a:endParaRPr lang="en-GB"/>
        </a:p>
      </dgm:t>
    </dgm:pt>
    <dgm:pt modelId="{1943BF46-E5D6-49B4-8281-19DA0A738D1B}" type="parTrans" cxnId="{CDCA4414-B670-436F-B90E-458F84C92E3E}">
      <dgm:prSet/>
      <dgm:spPr/>
      <dgm:t>
        <a:bodyPr/>
        <a:lstStyle/>
        <a:p>
          <a:endParaRPr lang="en-GB"/>
        </a:p>
      </dgm:t>
    </dgm:pt>
    <dgm:pt modelId="{64595582-92E5-4B8A-96D1-E2F9588D0ACB}" type="sibTrans" cxnId="{CDCA4414-B670-436F-B90E-458F84C92E3E}">
      <dgm:prSet/>
      <dgm:spPr/>
      <dgm:t>
        <a:bodyPr/>
        <a:lstStyle/>
        <a:p>
          <a:endParaRPr lang="en-GB"/>
        </a:p>
      </dgm:t>
    </dgm:pt>
    <dgm:pt modelId="{ED67EC90-2E72-49F2-A2AC-B594AC82D7B0}">
      <dgm:prSet phldrT="[Text]"/>
      <dgm:spPr>
        <a:noFill/>
      </dgm:spPr>
      <dgm:t>
        <a:bodyPr/>
        <a:lstStyle/>
        <a:p>
          <a:endParaRPr lang="en-GB"/>
        </a:p>
      </dgm:t>
    </dgm:pt>
    <dgm:pt modelId="{4178BA5C-6E8D-42E1-9025-2A8D2269C700}" type="parTrans" cxnId="{4CA6ABB4-57D2-4BD9-B94F-7B302C75B749}">
      <dgm:prSet/>
      <dgm:spPr/>
      <dgm:t>
        <a:bodyPr/>
        <a:lstStyle/>
        <a:p>
          <a:endParaRPr lang="en-GB"/>
        </a:p>
      </dgm:t>
    </dgm:pt>
    <dgm:pt modelId="{75440FF7-40F6-4BD1-90C3-CB3BFA4BD313}" type="sibTrans" cxnId="{4CA6ABB4-57D2-4BD9-B94F-7B302C75B749}">
      <dgm:prSet/>
      <dgm:spPr/>
      <dgm:t>
        <a:bodyPr/>
        <a:lstStyle/>
        <a:p>
          <a:endParaRPr lang="en-GB"/>
        </a:p>
      </dgm:t>
    </dgm:pt>
    <dgm:pt modelId="{522ABCB7-200D-4B2A-8245-722488C7043D}">
      <dgm:prSet phldrT="[Text]"/>
      <dgm:spPr>
        <a:noFill/>
      </dgm:spPr>
      <dgm:t>
        <a:bodyPr/>
        <a:lstStyle/>
        <a:p>
          <a:endParaRPr lang="en-GB"/>
        </a:p>
      </dgm:t>
    </dgm:pt>
    <dgm:pt modelId="{72DF43ED-03A6-4056-9347-9D9E57A7D3AA}" type="parTrans" cxnId="{E60AD55C-48B9-42C5-A1EB-1354F5CC1312}">
      <dgm:prSet/>
      <dgm:spPr/>
      <dgm:t>
        <a:bodyPr/>
        <a:lstStyle/>
        <a:p>
          <a:endParaRPr lang="en-GB"/>
        </a:p>
      </dgm:t>
    </dgm:pt>
    <dgm:pt modelId="{70557B68-7BD0-4206-8A8A-1EDA18EF589B}" type="sibTrans" cxnId="{E60AD55C-48B9-42C5-A1EB-1354F5CC1312}">
      <dgm:prSet/>
      <dgm:spPr/>
      <dgm:t>
        <a:bodyPr/>
        <a:lstStyle/>
        <a:p>
          <a:endParaRPr lang="en-GB"/>
        </a:p>
      </dgm:t>
    </dgm:pt>
    <dgm:pt modelId="{32263D09-F219-4173-9C8D-530AA42DD697}" type="pres">
      <dgm:prSet presAssocID="{C240FD05-8572-4B30-899D-D8F5D4D548F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7C131DEC-2C1F-4F6C-B038-24435D30CF82}" type="pres">
      <dgm:prSet presAssocID="{FADBBA59-9774-4E0F-A58F-E9E4C7924B00}" presName="singleCycle" presStyleCnt="0"/>
      <dgm:spPr/>
    </dgm:pt>
    <dgm:pt modelId="{2D2E4FB7-7611-4AE7-BB03-03D7E304330F}" type="pres">
      <dgm:prSet presAssocID="{FADBBA59-9774-4E0F-A58F-E9E4C7924B00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en-GB"/>
        </a:p>
      </dgm:t>
    </dgm:pt>
    <dgm:pt modelId="{E9DE9BF7-611F-4174-8CBC-7736332CA2D7}" type="pres">
      <dgm:prSet presAssocID="{A3FC86F7-DEA2-47CA-AA51-F6ABE574FA12}" presName="Name56" presStyleLbl="parChTrans1D2" presStyleIdx="0" presStyleCnt="7"/>
      <dgm:spPr/>
      <dgm:t>
        <a:bodyPr/>
        <a:lstStyle/>
        <a:p>
          <a:endParaRPr lang="en-GB"/>
        </a:p>
      </dgm:t>
    </dgm:pt>
    <dgm:pt modelId="{ED364E61-CE1E-4F97-8BEA-F189D24D05A5}" type="pres">
      <dgm:prSet presAssocID="{AA864FBA-99A4-4EF0-B044-AFEEF7CEA493}" presName="text0" presStyleLbl="node1" presStyleIdx="1" presStyleCnt="8" custScaleX="225140" custScaleY="46035" custRadScaleRad="81767" custRadScaleInc="466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392455-58C1-4C97-8A4F-3E24ADF47D82}" type="pres">
      <dgm:prSet presAssocID="{B302C2DF-67E1-4173-ADE4-03D7F517BB4F}" presName="Name56" presStyleLbl="parChTrans1D2" presStyleIdx="1" presStyleCnt="7"/>
      <dgm:spPr/>
      <dgm:t>
        <a:bodyPr/>
        <a:lstStyle/>
        <a:p>
          <a:endParaRPr lang="en-GB"/>
        </a:p>
      </dgm:t>
    </dgm:pt>
    <dgm:pt modelId="{8F79E738-59FD-4578-8D5E-5AB564C37922}" type="pres">
      <dgm:prSet presAssocID="{394BC5BB-423C-45E6-9F59-24416E12D5DA}" presName="text0" presStyleLbl="node1" presStyleIdx="2" presStyleCnt="8" custScaleX="73626" custScaleY="54632" custRadScaleRad="97813" custRadScaleInc="2285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1511B6D-A4E6-4813-8CE6-66CA76475C80}" type="pres">
      <dgm:prSet presAssocID="{72DF43ED-03A6-4056-9347-9D9E57A7D3AA}" presName="Name56" presStyleLbl="parChTrans1D2" presStyleIdx="2" presStyleCnt="7"/>
      <dgm:spPr/>
      <dgm:t>
        <a:bodyPr/>
        <a:lstStyle/>
        <a:p>
          <a:endParaRPr lang="en-GB"/>
        </a:p>
      </dgm:t>
    </dgm:pt>
    <dgm:pt modelId="{8985CDCF-5B7D-4369-95A1-AEDCB8965449}" type="pres">
      <dgm:prSet presAssocID="{522ABCB7-200D-4B2A-8245-722488C7043D}" presName="text0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9E66E40-CC92-4E38-B9B5-172CDC6E5870}" type="pres">
      <dgm:prSet presAssocID="{2266EC1E-C39E-4186-B9D9-1220CCEE31F2}" presName="Name56" presStyleLbl="parChTrans1D2" presStyleIdx="3" presStyleCnt="7"/>
      <dgm:spPr/>
      <dgm:t>
        <a:bodyPr/>
        <a:lstStyle/>
        <a:p>
          <a:endParaRPr lang="en-GB"/>
        </a:p>
      </dgm:t>
    </dgm:pt>
    <dgm:pt modelId="{902AF9F3-22E1-4824-9537-F6531137452F}" type="pres">
      <dgm:prSet presAssocID="{A55DEE77-C8D0-4807-9790-16512289181A}" presName="text0" presStyleLbl="node1" presStyleIdx="4" presStyleCnt="8" custScaleX="201180" custScaleY="159111" custRadScaleRad="121427" custRadScaleInc="1149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A35EF32-75E0-4264-9A41-675CD18BF5BD}" type="pres">
      <dgm:prSet presAssocID="{A78ACB2E-A564-4643-AC17-2027E5C00855}" presName="Name56" presStyleLbl="parChTrans1D2" presStyleIdx="4" presStyleCnt="7"/>
      <dgm:spPr/>
      <dgm:t>
        <a:bodyPr/>
        <a:lstStyle/>
        <a:p>
          <a:endParaRPr lang="en-GB"/>
        </a:p>
      </dgm:t>
    </dgm:pt>
    <dgm:pt modelId="{E80E4624-8208-4B21-82BB-4D598ED824F5}" type="pres">
      <dgm:prSet presAssocID="{65E0AF73-7458-4641-94E4-42FC5B5F7CA7}" presName="text0" presStyleLbl="node1" presStyleIdx="5" presStyleCnt="8" custScaleX="221094" custScaleY="152487" custRadScaleRad="120792" custRadScaleInc="-530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8E835B-15D4-421C-90AF-8D54A63C3862}" type="pres">
      <dgm:prSet presAssocID="{1943BF46-E5D6-49B4-8281-19DA0A738D1B}" presName="Name56" presStyleLbl="parChTrans1D2" presStyleIdx="5" presStyleCnt="7"/>
      <dgm:spPr/>
      <dgm:t>
        <a:bodyPr/>
        <a:lstStyle/>
        <a:p>
          <a:endParaRPr lang="en-GB"/>
        </a:p>
      </dgm:t>
    </dgm:pt>
    <dgm:pt modelId="{E9B80302-288D-48B0-A08F-7CAB05DD5C32}" type="pres">
      <dgm:prSet presAssocID="{6D9B9B46-3224-4577-A354-B999A60F40CD}" presName="text0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99C886-0F35-4816-8455-403A131CA6CC}" type="pres">
      <dgm:prSet presAssocID="{4178BA5C-6E8D-42E1-9025-2A8D2269C700}" presName="Name56" presStyleLbl="parChTrans1D2" presStyleIdx="6" presStyleCnt="7"/>
      <dgm:spPr/>
      <dgm:t>
        <a:bodyPr/>
        <a:lstStyle/>
        <a:p>
          <a:endParaRPr lang="en-GB"/>
        </a:p>
      </dgm:t>
    </dgm:pt>
    <dgm:pt modelId="{8D876677-F79E-456C-AD11-8EF29DDFB2E5}" type="pres">
      <dgm:prSet presAssocID="{ED67EC90-2E72-49F2-A2AC-B594AC82D7B0}" presName="text0" presStyleLbl="node1" presStyleIdx="7" presStyleCnt="8" custRadScaleRad="106026" custRadScaleInc="-1140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E5A741D-78D2-4E4A-A49E-8D4E3B6F533B}" type="presOf" srcId="{1943BF46-E5D6-49B4-8281-19DA0A738D1B}" destId="{598E835B-15D4-421C-90AF-8D54A63C3862}" srcOrd="0" destOrd="0" presId="urn:microsoft.com/office/officeart/2008/layout/RadialCluster"/>
    <dgm:cxn modelId="{2DC3BD03-3FE9-4653-8F3F-974B291B27ED}" type="presOf" srcId="{ED67EC90-2E72-49F2-A2AC-B594AC82D7B0}" destId="{8D876677-F79E-456C-AD11-8EF29DDFB2E5}" srcOrd="0" destOrd="0" presId="urn:microsoft.com/office/officeart/2008/layout/RadialCluster"/>
    <dgm:cxn modelId="{45AD12F3-2CCA-4316-B91E-AB6842145A05}" type="presOf" srcId="{4178BA5C-6E8D-42E1-9025-2A8D2269C700}" destId="{A799C886-0F35-4816-8455-403A131CA6CC}" srcOrd="0" destOrd="0" presId="urn:microsoft.com/office/officeart/2008/layout/RadialCluster"/>
    <dgm:cxn modelId="{E12C417B-056D-46FE-814F-074F1AD44714}" type="presOf" srcId="{FADBBA59-9774-4E0F-A58F-E9E4C7924B00}" destId="{2D2E4FB7-7611-4AE7-BB03-03D7E304330F}" srcOrd="0" destOrd="0" presId="urn:microsoft.com/office/officeart/2008/layout/RadialCluster"/>
    <dgm:cxn modelId="{94B3330F-3551-4B04-A511-105BE66CF30E}" type="presOf" srcId="{2266EC1E-C39E-4186-B9D9-1220CCEE31F2}" destId="{09E66E40-CC92-4E38-B9B5-172CDC6E5870}" srcOrd="0" destOrd="0" presId="urn:microsoft.com/office/officeart/2008/layout/RadialCluster"/>
    <dgm:cxn modelId="{26E2C25F-2CE4-48CC-A786-D4A5B996B2C5}" type="presOf" srcId="{394BC5BB-423C-45E6-9F59-24416E12D5DA}" destId="{8F79E738-59FD-4578-8D5E-5AB564C37922}" srcOrd="0" destOrd="0" presId="urn:microsoft.com/office/officeart/2008/layout/RadialCluster"/>
    <dgm:cxn modelId="{DDFB45DE-0034-49AE-BFC3-E6E11FA15D38}" type="presOf" srcId="{AA864FBA-99A4-4EF0-B044-AFEEF7CEA493}" destId="{ED364E61-CE1E-4F97-8BEA-F189D24D05A5}" srcOrd="0" destOrd="0" presId="urn:microsoft.com/office/officeart/2008/layout/RadialCluster"/>
    <dgm:cxn modelId="{1079C88F-0CD2-486D-85F1-5C89FF8D18AD}" srcId="{FADBBA59-9774-4E0F-A58F-E9E4C7924B00}" destId="{AA864FBA-99A4-4EF0-B044-AFEEF7CEA493}" srcOrd="0" destOrd="0" parTransId="{A3FC86F7-DEA2-47CA-AA51-F6ABE574FA12}" sibTransId="{63410F89-811A-4051-8DC0-B5F61D20EFF3}"/>
    <dgm:cxn modelId="{E60AD55C-48B9-42C5-A1EB-1354F5CC1312}" srcId="{FADBBA59-9774-4E0F-A58F-E9E4C7924B00}" destId="{522ABCB7-200D-4B2A-8245-722488C7043D}" srcOrd="2" destOrd="0" parTransId="{72DF43ED-03A6-4056-9347-9D9E57A7D3AA}" sibTransId="{70557B68-7BD0-4206-8A8A-1EDA18EF589B}"/>
    <dgm:cxn modelId="{E14257E0-9D7A-4661-8FE4-0391EA35C528}" type="presOf" srcId="{A78ACB2E-A564-4643-AC17-2027E5C00855}" destId="{EA35EF32-75E0-4264-9A41-675CD18BF5BD}" srcOrd="0" destOrd="0" presId="urn:microsoft.com/office/officeart/2008/layout/RadialCluster"/>
    <dgm:cxn modelId="{E5B7060E-B68F-4852-B124-E7878750FFDE}" srcId="{FADBBA59-9774-4E0F-A58F-E9E4C7924B00}" destId="{A55DEE77-C8D0-4807-9790-16512289181A}" srcOrd="3" destOrd="0" parTransId="{2266EC1E-C39E-4186-B9D9-1220CCEE31F2}" sibTransId="{336DAC9B-1824-43F8-80F8-41DB6D43015F}"/>
    <dgm:cxn modelId="{1C5B8B48-2D1B-466D-AF5A-29C707661760}" srcId="{FADBBA59-9774-4E0F-A58F-E9E4C7924B00}" destId="{222A7784-491F-45F1-AA0B-958A00851BA3}" srcOrd="7" destOrd="0" parTransId="{1ADCC681-9BCC-483E-AA50-63D63DE0B138}" sibTransId="{B355B4EA-2E31-4EFF-97B3-404440967CBA}"/>
    <dgm:cxn modelId="{4CA6ABB4-57D2-4BD9-B94F-7B302C75B749}" srcId="{FADBBA59-9774-4E0F-A58F-E9E4C7924B00}" destId="{ED67EC90-2E72-49F2-A2AC-B594AC82D7B0}" srcOrd="6" destOrd="0" parTransId="{4178BA5C-6E8D-42E1-9025-2A8D2269C700}" sibTransId="{75440FF7-40F6-4BD1-90C3-CB3BFA4BD313}"/>
    <dgm:cxn modelId="{E7B1EDB0-1735-47D0-9715-A0F6A8868ADD}" srcId="{FADBBA59-9774-4E0F-A58F-E9E4C7924B00}" destId="{394BC5BB-423C-45E6-9F59-24416E12D5DA}" srcOrd="1" destOrd="0" parTransId="{B302C2DF-67E1-4173-ADE4-03D7F517BB4F}" sibTransId="{28980ADD-6CBE-4EFA-9CD6-A3F373B4D8D1}"/>
    <dgm:cxn modelId="{0E16F69D-A245-4F8F-81F1-ABD65F1D6AFB}" type="presOf" srcId="{522ABCB7-200D-4B2A-8245-722488C7043D}" destId="{8985CDCF-5B7D-4369-95A1-AEDCB8965449}" srcOrd="0" destOrd="0" presId="urn:microsoft.com/office/officeart/2008/layout/RadialCluster"/>
    <dgm:cxn modelId="{9D49A118-60D4-466E-9E7B-283ABFDCEBBE}" type="presOf" srcId="{65E0AF73-7458-4641-94E4-42FC5B5F7CA7}" destId="{E80E4624-8208-4B21-82BB-4D598ED824F5}" srcOrd="0" destOrd="0" presId="urn:microsoft.com/office/officeart/2008/layout/RadialCluster"/>
    <dgm:cxn modelId="{49BE7F96-E905-40E4-89D6-06A4C9C98AC0}" type="presOf" srcId="{72DF43ED-03A6-4056-9347-9D9E57A7D3AA}" destId="{B1511B6D-A4E6-4813-8CE6-66CA76475C80}" srcOrd="0" destOrd="0" presId="urn:microsoft.com/office/officeart/2008/layout/RadialCluster"/>
    <dgm:cxn modelId="{571DB61E-CABD-41D1-A3D1-5CAC06C604A2}" srcId="{C240FD05-8572-4B30-899D-D8F5D4D548FC}" destId="{FADBBA59-9774-4E0F-A58F-E9E4C7924B00}" srcOrd="0" destOrd="0" parTransId="{D5B99A8D-71A4-4637-8EAB-59F3218C49E4}" sibTransId="{3AF8824F-811D-49EE-8B44-ADB317D97103}"/>
    <dgm:cxn modelId="{25C8D1A1-4FF5-40F5-86C6-CF364EAA2B86}" type="presOf" srcId="{A55DEE77-C8D0-4807-9790-16512289181A}" destId="{902AF9F3-22E1-4824-9537-F6531137452F}" srcOrd="0" destOrd="0" presId="urn:microsoft.com/office/officeart/2008/layout/RadialCluster"/>
    <dgm:cxn modelId="{6FF8BD86-9ED3-4034-BE22-00D0E953AED2}" type="presOf" srcId="{C240FD05-8572-4B30-899D-D8F5D4D548FC}" destId="{32263D09-F219-4173-9C8D-530AA42DD697}" srcOrd="0" destOrd="0" presId="urn:microsoft.com/office/officeart/2008/layout/RadialCluster"/>
    <dgm:cxn modelId="{DDA56A18-A836-4197-80A8-6AA86B6DC0F2}" type="presOf" srcId="{A3FC86F7-DEA2-47CA-AA51-F6ABE574FA12}" destId="{E9DE9BF7-611F-4174-8CBC-7736332CA2D7}" srcOrd="0" destOrd="0" presId="urn:microsoft.com/office/officeart/2008/layout/RadialCluster"/>
    <dgm:cxn modelId="{39571107-E5E6-44BE-AB2E-D4B06A755585}" srcId="{FADBBA59-9774-4E0F-A58F-E9E4C7924B00}" destId="{65E0AF73-7458-4641-94E4-42FC5B5F7CA7}" srcOrd="4" destOrd="0" parTransId="{A78ACB2E-A564-4643-AC17-2027E5C00855}" sibTransId="{50702659-F78D-4DE2-931A-17B32C770FD4}"/>
    <dgm:cxn modelId="{63B94003-FE35-4B17-88B1-E2E891BFA15F}" type="presOf" srcId="{6D9B9B46-3224-4577-A354-B999A60F40CD}" destId="{E9B80302-288D-48B0-A08F-7CAB05DD5C32}" srcOrd="0" destOrd="0" presId="urn:microsoft.com/office/officeart/2008/layout/RadialCluster"/>
    <dgm:cxn modelId="{CDCA4414-B670-436F-B90E-458F84C92E3E}" srcId="{FADBBA59-9774-4E0F-A58F-E9E4C7924B00}" destId="{6D9B9B46-3224-4577-A354-B999A60F40CD}" srcOrd="5" destOrd="0" parTransId="{1943BF46-E5D6-49B4-8281-19DA0A738D1B}" sibTransId="{64595582-92E5-4B8A-96D1-E2F9588D0ACB}"/>
    <dgm:cxn modelId="{F0140806-5D19-4C2A-9E9A-37FD20462A1D}" type="presOf" srcId="{B302C2DF-67E1-4173-ADE4-03D7F517BB4F}" destId="{A7392455-58C1-4C97-8A4F-3E24ADF47D82}" srcOrd="0" destOrd="0" presId="urn:microsoft.com/office/officeart/2008/layout/RadialCluster"/>
    <dgm:cxn modelId="{A487E0FA-B342-47A9-804F-80C890E206AD}" type="presParOf" srcId="{32263D09-F219-4173-9C8D-530AA42DD697}" destId="{7C131DEC-2C1F-4F6C-B038-24435D30CF82}" srcOrd="0" destOrd="0" presId="urn:microsoft.com/office/officeart/2008/layout/RadialCluster"/>
    <dgm:cxn modelId="{8A7318EA-59E1-4663-8B89-23F0B73E20EE}" type="presParOf" srcId="{7C131DEC-2C1F-4F6C-B038-24435D30CF82}" destId="{2D2E4FB7-7611-4AE7-BB03-03D7E304330F}" srcOrd="0" destOrd="0" presId="urn:microsoft.com/office/officeart/2008/layout/RadialCluster"/>
    <dgm:cxn modelId="{0151C48C-4E46-4105-B0A4-3B6C848FDCD1}" type="presParOf" srcId="{7C131DEC-2C1F-4F6C-B038-24435D30CF82}" destId="{E9DE9BF7-611F-4174-8CBC-7736332CA2D7}" srcOrd="1" destOrd="0" presId="urn:microsoft.com/office/officeart/2008/layout/RadialCluster"/>
    <dgm:cxn modelId="{25FFF7CD-6617-4929-8C4C-F75D1D058260}" type="presParOf" srcId="{7C131DEC-2C1F-4F6C-B038-24435D30CF82}" destId="{ED364E61-CE1E-4F97-8BEA-F189D24D05A5}" srcOrd="2" destOrd="0" presId="urn:microsoft.com/office/officeart/2008/layout/RadialCluster"/>
    <dgm:cxn modelId="{8FBEF07B-C64E-42D2-97A2-DE0F34D7660F}" type="presParOf" srcId="{7C131DEC-2C1F-4F6C-B038-24435D30CF82}" destId="{A7392455-58C1-4C97-8A4F-3E24ADF47D82}" srcOrd="3" destOrd="0" presId="urn:microsoft.com/office/officeart/2008/layout/RadialCluster"/>
    <dgm:cxn modelId="{4E3BCFDC-0A7A-43B2-93B4-9173DA0A6D1D}" type="presParOf" srcId="{7C131DEC-2C1F-4F6C-B038-24435D30CF82}" destId="{8F79E738-59FD-4578-8D5E-5AB564C37922}" srcOrd="4" destOrd="0" presId="urn:microsoft.com/office/officeart/2008/layout/RadialCluster"/>
    <dgm:cxn modelId="{6DA51B34-9FB7-47F2-97DB-ADD840A5F0C5}" type="presParOf" srcId="{7C131DEC-2C1F-4F6C-B038-24435D30CF82}" destId="{B1511B6D-A4E6-4813-8CE6-66CA76475C80}" srcOrd="5" destOrd="0" presId="urn:microsoft.com/office/officeart/2008/layout/RadialCluster"/>
    <dgm:cxn modelId="{36A05628-D890-439C-9CAE-973E0D2839A7}" type="presParOf" srcId="{7C131DEC-2C1F-4F6C-B038-24435D30CF82}" destId="{8985CDCF-5B7D-4369-95A1-AEDCB8965449}" srcOrd="6" destOrd="0" presId="urn:microsoft.com/office/officeart/2008/layout/RadialCluster"/>
    <dgm:cxn modelId="{B66B47AD-D44A-45DC-879F-EBE36AA0B38C}" type="presParOf" srcId="{7C131DEC-2C1F-4F6C-B038-24435D30CF82}" destId="{09E66E40-CC92-4E38-B9B5-172CDC6E5870}" srcOrd="7" destOrd="0" presId="urn:microsoft.com/office/officeart/2008/layout/RadialCluster"/>
    <dgm:cxn modelId="{9A38DC7B-5DD9-4B19-AD51-28049422FDA8}" type="presParOf" srcId="{7C131DEC-2C1F-4F6C-B038-24435D30CF82}" destId="{902AF9F3-22E1-4824-9537-F6531137452F}" srcOrd="8" destOrd="0" presId="urn:microsoft.com/office/officeart/2008/layout/RadialCluster"/>
    <dgm:cxn modelId="{1EAF45F7-56FC-453F-A63B-B8DD98F6CA98}" type="presParOf" srcId="{7C131DEC-2C1F-4F6C-B038-24435D30CF82}" destId="{EA35EF32-75E0-4264-9A41-675CD18BF5BD}" srcOrd="9" destOrd="0" presId="urn:microsoft.com/office/officeart/2008/layout/RadialCluster"/>
    <dgm:cxn modelId="{5A8FB191-FC6F-4596-95F4-EBE5D95D061C}" type="presParOf" srcId="{7C131DEC-2C1F-4F6C-B038-24435D30CF82}" destId="{E80E4624-8208-4B21-82BB-4D598ED824F5}" srcOrd="10" destOrd="0" presId="urn:microsoft.com/office/officeart/2008/layout/RadialCluster"/>
    <dgm:cxn modelId="{7D7F525C-CF9C-4FAB-99FB-B0273C81A152}" type="presParOf" srcId="{7C131DEC-2C1F-4F6C-B038-24435D30CF82}" destId="{598E835B-15D4-421C-90AF-8D54A63C3862}" srcOrd="11" destOrd="0" presId="urn:microsoft.com/office/officeart/2008/layout/RadialCluster"/>
    <dgm:cxn modelId="{D0DDD540-E5FE-4ADC-AD99-3D92DFEB0137}" type="presParOf" srcId="{7C131DEC-2C1F-4F6C-B038-24435D30CF82}" destId="{E9B80302-288D-48B0-A08F-7CAB05DD5C32}" srcOrd="12" destOrd="0" presId="urn:microsoft.com/office/officeart/2008/layout/RadialCluster"/>
    <dgm:cxn modelId="{25DB3FE5-290B-48BB-AD61-1611163EC408}" type="presParOf" srcId="{7C131DEC-2C1F-4F6C-B038-24435D30CF82}" destId="{A799C886-0F35-4816-8455-403A131CA6CC}" srcOrd="13" destOrd="0" presId="urn:microsoft.com/office/officeart/2008/layout/RadialCluster"/>
    <dgm:cxn modelId="{2A3E0EA8-9A8E-4916-87A5-7A367E53E196}" type="presParOf" srcId="{7C131DEC-2C1F-4F6C-B038-24435D30CF82}" destId="{8D876677-F79E-456C-AD11-8EF29DDFB2E5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53C59C-9A97-4754-8D58-81B2C8A370BA}" type="doc">
      <dgm:prSet loTypeId="urn:microsoft.com/office/officeart/2005/8/layout/lProcess3" loCatId="process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54EA7E26-2008-4445-998B-3B6FF1EE79B6}">
      <dgm:prSet phldrT="[Text]"/>
      <dgm:spPr>
        <a:xfrm>
          <a:off x="461578" y="1578"/>
          <a:ext cx="2479798" cy="14957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654EF501-069D-4987-9A36-5E8723C4CB6C}" type="parTrans" cxnId="{9B93E6F6-4893-4D7F-A4E3-135D6F04B042}">
      <dgm:prSet/>
      <dgm:spPr/>
      <dgm:t>
        <a:bodyPr/>
        <a:lstStyle/>
        <a:p>
          <a:endParaRPr lang="en-GB"/>
        </a:p>
      </dgm:t>
    </dgm:pt>
    <dgm:pt modelId="{3BAD3464-97E8-43CD-9477-65A81CD8E610}" type="sibTrans" cxnId="{9B93E6F6-4893-4D7F-A4E3-135D6F04B042}">
      <dgm:prSet/>
      <dgm:spPr/>
      <dgm:t>
        <a:bodyPr/>
        <a:lstStyle/>
        <a:p>
          <a:endParaRPr lang="en-GB"/>
        </a:p>
      </dgm:t>
    </dgm:pt>
    <dgm:pt modelId="{A57EB351-6932-4150-98EB-9FFF8C73CB4E}">
      <dgm:prSet phldrT="[Text]"/>
      <dgm:spPr>
        <a:xfrm>
          <a:off x="2455274" y="128713"/>
          <a:ext cx="3103581" cy="12414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8196377C-1FD8-48DB-9686-980599C681C8}" type="parTrans" cxnId="{F48696A0-2825-428E-B264-1702669EE814}">
      <dgm:prSet/>
      <dgm:spPr/>
      <dgm:t>
        <a:bodyPr/>
        <a:lstStyle/>
        <a:p>
          <a:endParaRPr lang="en-GB"/>
        </a:p>
      </dgm:t>
    </dgm:pt>
    <dgm:pt modelId="{FA570619-8BB7-4BD7-B1C8-BE1DB2044AF5}" type="sibTrans" cxnId="{F48696A0-2825-428E-B264-1702669EE814}">
      <dgm:prSet/>
      <dgm:spPr/>
      <dgm:t>
        <a:bodyPr/>
        <a:lstStyle/>
        <a:p>
          <a:endParaRPr lang="en-GB"/>
        </a:p>
      </dgm:t>
    </dgm:pt>
    <dgm:pt modelId="{B30FDFA3-7D4D-4363-9674-D02335BD24E8}">
      <dgm:prSet phldrT="[Text]"/>
      <dgm:spPr>
        <a:xfrm>
          <a:off x="461578" y="1706679"/>
          <a:ext cx="2479798" cy="14957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F774954B-2446-4198-8F41-7D015532C2FD}" type="parTrans" cxnId="{B21DD7EC-6E8B-43DA-896F-B09C9F29E59F}">
      <dgm:prSet/>
      <dgm:spPr/>
      <dgm:t>
        <a:bodyPr/>
        <a:lstStyle/>
        <a:p>
          <a:endParaRPr lang="en-GB"/>
        </a:p>
      </dgm:t>
    </dgm:pt>
    <dgm:pt modelId="{F94E1BEB-4BAE-4412-9E39-950D38036834}" type="sibTrans" cxnId="{B21DD7EC-6E8B-43DA-896F-B09C9F29E59F}">
      <dgm:prSet/>
      <dgm:spPr/>
      <dgm:t>
        <a:bodyPr/>
        <a:lstStyle/>
        <a:p>
          <a:endParaRPr lang="en-GB"/>
        </a:p>
      </dgm:t>
    </dgm:pt>
    <dgm:pt modelId="{AD75E46D-468C-4A75-A676-239811C937D3}">
      <dgm:prSet phldrT="[Text]"/>
      <dgm:spPr>
        <a:xfrm>
          <a:off x="2455274" y="1833813"/>
          <a:ext cx="3103581" cy="12414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60BF4B04-C2A3-49A3-AA35-2BAEE48B1FCD}" type="parTrans" cxnId="{EBB43902-C349-4EE0-9ED4-030CB5CB5554}">
      <dgm:prSet/>
      <dgm:spPr/>
      <dgm:t>
        <a:bodyPr/>
        <a:lstStyle/>
        <a:p>
          <a:endParaRPr lang="en-GB"/>
        </a:p>
      </dgm:t>
    </dgm:pt>
    <dgm:pt modelId="{CE2898B5-687D-47CE-9445-DEEC64AE4A90}" type="sibTrans" cxnId="{EBB43902-C349-4EE0-9ED4-030CB5CB5554}">
      <dgm:prSet/>
      <dgm:spPr/>
      <dgm:t>
        <a:bodyPr/>
        <a:lstStyle/>
        <a:p>
          <a:endParaRPr lang="en-GB"/>
        </a:p>
      </dgm:t>
    </dgm:pt>
    <dgm:pt modelId="{D2F5262A-628B-4816-9234-39212F57A9D2}">
      <dgm:prSet phldrT="[Text]"/>
      <dgm:spPr>
        <a:xfrm>
          <a:off x="461578" y="3411779"/>
          <a:ext cx="2479798" cy="14957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818F710E-725E-4444-B75C-F9EF3BDC4D65}" type="parTrans" cxnId="{FE6EB6AA-5FA4-42E8-9815-8B766E79119A}">
      <dgm:prSet/>
      <dgm:spPr/>
      <dgm:t>
        <a:bodyPr/>
        <a:lstStyle/>
        <a:p>
          <a:endParaRPr lang="en-GB"/>
        </a:p>
      </dgm:t>
    </dgm:pt>
    <dgm:pt modelId="{9DE5D969-25D3-410C-A46F-EF8FCCC4EB5A}" type="sibTrans" cxnId="{FE6EB6AA-5FA4-42E8-9815-8B766E79119A}">
      <dgm:prSet/>
      <dgm:spPr/>
      <dgm:t>
        <a:bodyPr/>
        <a:lstStyle/>
        <a:p>
          <a:endParaRPr lang="en-GB"/>
        </a:p>
      </dgm:t>
    </dgm:pt>
    <dgm:pt modelId="{21CE6E30-876C-4438-BA58-BF5FE44C3D0D}">
      <dgm:prSet phldrT="[Text]"/>
      <dgm:spPr>
        <a:xfrm>
          <a:off x="2455274" y="3538913"/>
          <a:ext cx="3103581" cy="12414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0D8020F3-3D44-4BF3-892C-701053BE4864}" type="parTrans" cxnId="{122DDB07-D09D-4F9A-BA75-413134EB9DF9}">
      <dgm:prSet/>
      <dgm:spPr/>
      <dgm:t>
        <a:bodyPr/>
        <a:lstStyle/>
        <a:p>
          <a:endParaRPr lang="en-GB"/>
        </a:p>
      </dgm:t>
    </dgm:pt>
    <dgm:pt modelId="{5CAAF363-47E4-47A7-A6B7-7FB3E4F8FDCF}" type="sibTrans" cxnId="{122DDB07-D09D-4F9A-BA75-413134EB9DF9}">
      <dgm:prSet/>
      <dgm:spPr/>
      <dgm:t>
        <a:bodyPr/>
        <a:lstStyle/>
        <a:p>
          <a:endParaRPr lang="en-GB"/>
        </a:p>
      </dgm:t>
    </dgm:pt>
    <dgm:pt modelId="{2ED69196-2EFA-4E77-87B5-3AAC905D50D2}">
      <dgm:prSet phldrT="[Text]"/>
      <dgm:spPr>
        <a:xfrm>
          <a:off x="2455274" y="5244013"/>
          <a:ext cx="3103581" cy="12414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8F88C243-5497-4151-B0D3-EF07D71710A5}" type="parTrans" cxnId="{230B10D0-B090-4010-81ED-9BF85AC704C8}">
      <dgm:prSet/>
      <dgm:spPr/>
      <dgm:t>
        <a:bodyPr/>
        <a:lstStyle/>
        <a:p>
          <a:endParaRPr lang="en-GB"/>
        </a:p>
      </dgm:t>
    </dgm:pt>
    <dgm:pt modelId="{BDC407B6-D78E-4A96-A990-9EB13AEB79E7}" type="sibTrans" cxnId="{230B10D0-B090-4010-81ED-9BF85AC704C8}">
      <dgm:prSet/>
      <dgm:spPr/>
      <dgm:t>
        <a:bodyPr/>
        <a:lstStyle/>
        <a:p>
          <a:endParaRPr lang="en-GB"/>
        </a:p>
      </dgm:t>
    </dgm:pt>
    <dgm:pt modelId="{EBFA61C2-46CC-4124-8D07-820513C896D6}">
      <dgm:prSet phldrT="[Text]"/>
      <dgm:spPr>
        <a:xfrm>
          <a:off x="461578" y="5116879"/>
          <a:ext cx="2479798" cy="14957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gm:t>
    </dgm:pt>
    <dgm:pt modelId="{D8CBCE6E-7A88-4EB8-BF4D-8761ACAF90B8}" type="parTrans" cxnId="{C62EA85E-4DE1-48B9-85A6-8C1B00325F43}">
      <dgm:prSet/>
      <dgm:spPr/>
      <dgm:t>
        <a:bodyPr/>
        <a:lstStyle/>
        <a:p>
          <a:endParaRPr lang="en-GB"/>
        </a:p>
      </dgm:t>
    </dgm:pt>
    <dgm:pt modelId="{2CDA5817-BD38-4A46-8C2C-4FB905055F60}" type="sibTrans" cxnId="{C62EA85E-4DE1-48B9-85A6-8C1B00325F43}">
      <dgm:prSet/>
      <dgm:spPr/>
      <dgm:t>
        <a:bodyPr/>
        <a:lstStyle/>
        <a:p>
          <a:endParaRPr lang="en-GB"/>
        </a:p>
      </dgm:t>
    </dgm:pt>
    <dgm:pt modelId="{95913211-F55A-4127-9C9B-1EE044F3C2F2}" type="pres">
      <dgm:prSet presAssocID="{9F53C59C-9A97-4754-8D58-81B2C8A370B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03D525C-ED6E-4706-AB27-18C6B1FF644D}" type="pres">
      <dgm:prSet presAssocID="{54EA7E26-2008-4445-998B-3B6FF1EE79B6}" presName="horFlow" presStyleCnt="0"/>
      <dgm:spPr/>
      <dgm:t>
        <a:bodyPr/>
        <a:lstStyle/>
        <a:p>
          <a:endParaRPr lang="en-GB"/>
        </a:p>
      </dgm:t>
    </dgm:pt>
    <dgm:pt modelId="{5E600A58-089C-4C9F-871C-C1D34FC66F00}" type="pres">
      <dgm:prSet presAssocID="{54EA7E26-2008-4445-998B-3B6FF1EE79B6}" presName="bigChev" presStyleLbl="node1" presStyleIdx="0" presStyleCnt="4" custScaleX="66318"/>
      <dgm:spPr>
        <a:prstGeom prst="homePlate">
          <a:avLst/>
        </a:prstGeom>
      </dgm:spPr>
      <dgm:t>
        <a:bodyPr/>
        <a:lstStyle/>
        <a:p>
          <a:endParaRPr lang="en-GB"/>
        </a:p>
      </dgm:t>
    </dgm:pt>
    <dgm:pt modelId="{B473D7E5-7462-4D7B-B757-5459FFF25F7B}" type="pres">
      <dgm:prSet presAssocID="{8196377C-1FD8-48DB-9686-980599C681C8}" presName="parTrans" presStyleCnt="0"/>
      <dgm:spPr/>
      <dgm:t>
        <a:bodyPr/>
        <a:lstStyle/>
        <a:p>
          <a:endParaRPr lang="en-GB"/>
        </a:p>
      </dgm:t>
    </dgm:pt>
    <dgm:pt modelId="{B75C96C0-C7EC-47F0-8AC4-602BC49BE525}" type="pres">
      <dgm:prSet presAssocID="{A57EB351-6932-4150-98EB-9FFF8C73CB4E}" presName="node" presStyleLbl="alignAccFollowNode1" presStyleIdx="0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8D8AE2DF-2737-4485-9665-7DE6272EA7DD}" type="pres">
      <dgm:prSet presAssocID="{54EA7E26-2008-4445-998B-3B6FF1EE79B6}" presName="vSp" presStyleCnt="0"/>
      <dgm:spPr/>
      <dgm:t>
        <a:bodyPr/>
        <a:lstStyle/>
        <a:p>
          <a:endParaRPr lang="en-GB"/>
        </a:p>
      </dgm:t>
    </dgm:pt>
    <dgm:pt modelId="{FAD6628A-A4F1-4BDF-94B5-A5D208E8F08F}" type="pres">
      <dgm:prSet presAssocID="{B30FDFA3-7D4D-4363-9674-D02335BD24E8}" presName="horFlow" presStyleCnt="0"/>
      <dgm:spPr/>
      <dgm:t>
        <a:bodyPr/>
        <a:lstStyle/>
        <a:p>
          <a:endParaRPr lang="en-GB"/>
        </a:p>
      </dgm:t>
    </dgm:pt>
    <dgm:pt modelId="{CC78D79E-3CF3-43FB-8CA6-B7F4D331CA83}" type="pres">
      <dgm:prSet presAssocID="{B30FDFA3-7D4D-4363-9674-D02335BD24E8}" presName="bigChev" presStyleLbl="node1" presStyleIdx="1" presStyleCnt="4" custScaleX="66318"/>
      <dgm:spPr>
        <a:prstGeom prst="homePlate">
          <a:avLst/>
        </a:prstGeom>
      </dgm:spPr>
      <dgm:t>
        <a:bodyPr/>
        <a:lstStyle/>
        <a:p>
          <a:endParaRPr lang="en-GB"/>
        </a:p>
      </dgm:t>
    </dgm:pt>
    <dgm:pt modelId="{FFF91DB1-C136-4B4C-B836-1AB71D7BBB71}" type="pres">
      <dgm:prSet presAssocID="{60BF4B04-C2A3-49A3-AA35-2BAEE48B1FCD}" presName="parTrans" presStyleCnt="0"/>
      <dgm:spPr/>
      <dgm:t>
        <a:bodyPr/>
        <a:lstStyle/>
        <a:p>
          <a:endParaRPr lang="en-GB"/>
        </a:p>
      </dgm:t>
    </dgm:pt>
    <dgm:pt modelId="{D90B068E-A533-43A1-9F4B-949BA1602C2E}" type="pres">
      <dgm:prSet presAssocID="{AD75E46D-468C-4A75-A676-239811C937D3}" presName="node" presStyleLbl="alignAccFollowNode1" presStyleIdx="1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17C57FBB-6C5C-4B54-8027-DD1C97AB47AF}" type="pres">
      <dgm:prSet presAssocID="{B30FDFA3-7D4D-4363-9674-D02335BD24E8}" presName="vSp" presStyleCnt="0"/>
      <dgm:spPr/>
      <dgm:t>
        <a:bodyPr/>
        <a:lstStyle/>
        <a:p>
          <a:endParaRPr lang="en-GB"/>
        </a:p>
      </dgm:t>
    </dgm:pt>
    <dgm:pt modelId="{C54B0254-AB2A-4774-8F78-21145FCC9D0E}" type="pres">
      <dgm:prSet presAssocID="{D2F5262A-628B-4816-9234-39212F57A9D2}" presName="horFlow" presStyleCnt="0"/>
      <dgm:spPr/>
      <dgm:t>
        <a:bodyPr/>
        <a:lstStyle/>
        <a:p>
          <a:endParaRPr lang="en-GB"/>
        </a:p>
      </dgm:t>
    </dgm:pt>
    <dgm:pt modelId="{31122E84-B86F-4073-94B4-14A4E3377739}" type="pres">
      <dgm:prSet presAssocID="{D2F5262A-628B-4816-9234-39212F57A9D2}" presName="bigChev" presStyleLbl="node1" presStyleIdx="2" presStyleCnt="4" custScaleX="66318"/>
      <dgm:spPr>
        <a:prstGeom prst="homePlate">
          <a:avLst/>
        </a:prstGeom>
      </dgm:spPr>
      <dgm:t>
        <a:bodyPr/>
        <a:lstStyle/>
        <a:p>
          <a:endParaRPr lang="en-GB"/>
        </a:p>
      </dgm:t>
    </dgm:pt>
    <dgm:pt modelId="{89B2B1F3-CA40-4544-8CC4-2554A0B3AF17}" type="pres">
      <dgm:prSet presAssocID="{0D8020F3-3D44-4BF3-892C-701053BE4864}" presName="parTrans" presStyleCnt="0"/>
      <dgm:spPr/>
      <dgm:t>
        <a:bodyPr/>
        <a:lstStyle/>
        <a:p>
          <a:endParaRPr lang="en-GB"/>
        </a:p>
      </dgm:t>
    </dgm:pt>
    <dgm:pt modelId="{0F1F4B25-ACB1-48E0-873C-049BC43A977B}" type="pres">
      <dgm:prSet presAssocID="{21CE6E30-876C-4438-BA58-BF5FE44C3D0D}" presName="node" presStyleLbl="alignAccFollowNode1" presStyleIdx="2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48B9FBD-A876-4DA9-8244-D24D2FACF7AF}" type="pres">
      <dgm:prSet presAssocID="{D2F5262A-628B-4816-9234-39212F57A9D2}" presName="vSp" presStyleCnt="0"/>
      <dgm:spPr/>
      <dgm:t>
        <a:bodyPr/>
        <a:lstStyle/>
        <a:p>
          <a:endParaRPr lang="en-GB"/>
        </a:p>
      </dgm:t>
    </dgm:pt>
    <dgm:pt modelId="{CE547291-27FF-4CC2-AE4B-92CDD9A32B28}" type="pres">
      <dgm:prSet presAssocID="{EBFA61C2-46CC-4124-8D07-820513C896D6}" presName="horFlow" presStyleCnt="0"/>
      <dgm:spPr/>
      <dgm:t>
        <a:bodyPr/>
        <a:lstStyle/>
        <a:p>
          <a:endParaRPr lang="en-GB"/>
        </a:p>
      </dgm:t>
    </dgm:pt>
    <dgm:pt modelId="{715645C6-1983-4724-80B9-5CD9EBBCA2B2}" type="pres">
      <dgm:prSet presAssocID="{EBFA61C2-46CC-4124-8D07-820513C896D6}" presName="bigChev" presStyleLbl="node1" presStyleIdx="3" presStyleCnt="4" custScaleX="66318"/>
      <dgm:spPr>
        <a:prstGeom prst="homePlate">
          <a:avLst/>
        </a:prstGeom>
      </dgm:spPr>
      <dgm:t>
        <a:bodyPr/>
        <a:lstStyle/>
        <a:p>
          <a:endParaRPr lang="en-GB"/>
        </a:p>
      </dgm:t>
    </dgm:pt>
    <dgm:pt modelId="{C80EDF74-C683-425F-B00F-1A1E4A2AC0C3}" type="pres">
      <dgm:prSet presAssocID="{8F88C243-5497-4151-B0D3-EF07D71710A5}" presName="parTrans" presStyleCnt="0"/>
      <dgm:spPr/>
      <dgm:t>
        <a:bodyPr/>
        <a:lstStyle/>
        <a:p>
          <a:endParaRPr lang="en-GB"/>
        </a:p>
      </dgm:t>
    </dgm:pt>
    <dgm:pt modelId="{FFB6E401-1DFC-4E24-A786-F6FB5BBE681F}" type="pres">
      <dgm:prSet presAssocID="{2ED69196-2EFA-4E77-87B5-3AAC905D50D2}" presName="node" presStyleLbl="alignAccFollowNode1" presStyleIdx="3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</dgm:ptLst>
  <dgm:cxnLst>
    <dgm:cxn modelId="{491E7FCA-B407-418D-B181-AD028B3B3E9F}" type="presOf" srcId="{21CE6E30-876C-4438-BA58-BF5FE44C3D0D}" destId="{0F1F4B25-ACB1-48E0-873C-049BC43A977B}" srcOrd="0" destOrd="0" presId="urn:microsoft.com/office/officeart/2005/8/layout/lProcess3"/>
    <dgm:cxn modelId="{0152B684-556C-4710-A7F6-F9E4BA046FAF}" type="presOf" srcId="{9F53C59C-9A97-4754-8D58-81B2C8A370BA}" destId="{95913211-F55A-4127-9C9B-1EE044F3C2F2}" srcOrd="0" destOrd="0" presId="urn:microsoft.com/office/officeart/2005/8/layout/lProcess3"/>
    <dgm:cxn modelId="{126278A6-C848-44DE-98E5-7F2EB9C15CD7}" type="presOf" srcId="{AD75E46D-468C-4A75-A676-239811C937D3}" destId="{D90B068E-A533-43A1-9F4B-949BA1602C2E}" srcOrd="0" destOrd="0" presId="urn:microsoft.com/office/officeart/2005/8/layout/lProcess3"/>
    <dgm:cxn modelId="{B21DD7EC-6E8B-43DA-896F-B09C9F29E59F}" srcId="{9F53C59C-9A97-4754-8D58-81B2C8A370BA}" destId="{B30FDFA3-7D4D-4363-9674-D02335BD24E8}" srcOrd="1" destOrd="0" parTransId="{F774954B-2446-4198-8F41-7D015532C2FD}" sibTransId="{F94E1BEB-4BAE-4412-9E39-950D38036834}"/>
    <dgm:cxn modelId="{EBB43902-C349-4EE0-9ED4-030CB5CB5554}" srcId="{B30FDFA3-7D4D-4363-9674-D02335BD24E8}" destId="{AD75E46D-468C-4A75-A676-239811C937D3}" srcOrd="0" destOrd="0" parTransId="{60BF4B04-C2A3-49A3-AA35-2BAEE48B1FCD}" sibTransId="{CE2898B5-687D-47CE-9445-DEEC64AE4A90}"/>
    <dgm:cxn modelId="{FE6EB6AA-5FA4-42E8-9815-8B766E79119A}" srcId="{9F53C59C-9A97-4754-8D58-81B2C8A370BA}" destId="{D2F5262A-628B-4816-9234-39212F57A9D2}" srcOrd="2" destOrd="0" parTransId="{818F710E-725E-4444-B75C-F9EF3BDC4D65}" sibTransId="{9DE5D969-25D3-410C-A46F-EF8FCCC4EB5A}"/>
    <dgm:cxn modelId="{F7612EC4-25CA-44A5-908E-1979DD4C223C}" type="presOf" srcId="{2ED69196-2EFA-4E77-87B5-3AAC905D50D2}" destId="{FFB6E401-1DFC-4E24-A786-F6FB5BBE681F}" srcOrd="0" destOrd="0" presId="urn:microsoft.com/office/officeart/2005/8/layout/lProcess3"/>
    <dgm:cxn modelId="{015B19BF-3369-4642-A5BA-318B8D2190DB}" type="presOf" srcId="{B30FDFA3-7D4D-4363-9674-D02335BD24E8}" destId="{CC78D79E-3CF3-43FB-8CA6-B7F4D331CA83}" srcOrd="0" destOrd="0" presId="urn:microsoft.com/office/officeart/2005/8/layout/lProcess3"/>
    <dgm:cxn modelId="{230B10D0-B090-4010-81ED-9BF85AC704C8}" srcId="{EBFA61C2-46CC-4124-8D07-820513C896D6}" destId="{2ED69196-2EFA-4E77-87B5-3AAC905D50D2}" srcOrd="0" destOrd="0" parTransId="{8F88C243-5497-4151-B0D3-EF07D71710A5}" sibTransId="{BDC407B6-D78E-4A96-A990-9EB13AEB79E7}"/>
    <dgm:cxn modelId="{12E3C52D-C371-4FA2-AE7B-484160DF2E9C}" type="presOf" srcId="{EBFA61C2-46CC-4124-8D07-820513C896D6}" destId="{715645C6-1983-4724-80B9-5CD9EBBCA2B2}" srcOrd="0" destOrd="0" presId="urn:microsoft.com/office/officeart/2005/8/layout/lProcess3"/>
    <dgm:cxn modelId="{2AFB0DA1-B233-4315-8623-A362B8A62CC4}" type="presOf" srcId="{D2F5262A-628B-4816-9234-39212F57A9D2}" destId="{31122E84-B86F-4073-94B4-14A4E3377739}" srcOrd="0" destOrd="0" presId="urn:microsoft.com/office/officeart/2005/8/layout/lProcess3"/>
    <dgm:cxn modelId="{DF46482F-9887-4D52-890A-B63298A048D4}" type="presOf" srcId="{A57EB351-6932-4150-98EB-9FFF8C73CB4E}" destId="{B75C96C0-C7EC-47F0-8AC4-602BC49BE525}" srcOrd="0" destOrd="0" presId="urn:microsoft.com/office/officeart/2005/8/layout/lProcess3"/>
    <dgm:cxn modelId="{F48696A0-2825-428E-B264-1702669EE814}" srcId="{54EA7E26-2008-4445-998B-3B6FF1EE79B6}" destId="{A57EB351-6932-4150-98EB-9FFF8C73CB4E}" srcOrd="0" destOrd="0" parTransId="{8196377C-1FD8-48DB-9686-980599C681C8}" sibTransId="{FA570619-8BB7-4BD7-B1C8-BE1DB2044AF5}"/>
    <dgm:cxn modelId="{122DDB07-D09D-4F9A-BA75-413134EB9DF9}" srcId="{D2F5262A-628B-4816-9234-39212F57A9D2}" destId="{21CE6E30-876C-4438-BA58-BF5FE44C3D0D}" srcOrd="0" destOrd="0" parTransId="{0D8020F3-3D44-4BF3-892C-701053BE4864}" sibTransId="{5CAAF363-47E4-47A7-A6B7-7FB3E4F8FDCF}"/>
    <dgm:cxn modelId="{C62EA85E-4DE1-48B9-85A6-8C1B00325F43}" srcId="{9F53C59C-9A97-4754-8D58-81B2C8A370BA}" destId="{EBFA61C2-46CC-4124-8D07-820513C896D6}" srcOrd="3" destOrd="0" parTransId="{D8CBCE6E-7A88-4EB8-BF4D-8761ACAF90B8}" sibTransId="{2CDA5817-BD38-4A46-8C2C-4FB905055F60}"/>
    <dgm:cxn modelId="{9B93E6F6-4893-4D7F-A4E3-135D6F04B042}" srcId="{9F53C59C-9A97-4754-8D58-81B2C8A370BA}" destId="{54EA7E26-2008-4445-998B-3B6FF1EE79B6}" srcOrd="0" destOrd="0" parTransId="{654EF501-069D-4987-9A36-5E8723C4CB6C}" sibTransId="{3BAD3464-97E8-43CD-9477-65A81CD8E610}"/>
    <dgm:cxn modelId="{C84FF763-F7A2-4D6D-9050-74A0DCC39E9D}" type="presOf" srcId="{54EA7E26-2008-4445-998B-3B6FF1EE79B6}" destId="{5E600A58-089C-4C9F-871C-C1D34FC66F00}" srcOrd="0" destOrd="0" presId="urn:microsoft.com/office/officeart/2005/8/layout/lProcess3"/>
    <dgm:cxn modelId="{B09F6769-4F8E-436F-A265-C8015CCE5D9F}" type="presParOf" srcId="{95913211-F55A-4127-9C9B-1EE044F3C2F2}" destId="{003D525C-ED6E-4706-AB27-18C6B1FF644D}" srcOrd="0" destOrd="0" presId="urn:microsoft.com/office/officeart/2005/8/layout/lProcess3"/>
    <dgm:cxn modelId="{67BA045F-86AD-433C-AFBB-539ADA3FAD5F}" type="presParOf" srcId="{003D525C-ED6E-4706-AB27-18C6B1FF644D}" destId="{5E600A58-089C-4C9F-871C-C1D34FC66F00}" srcOrd="0" destOrd="0" presId="urn:microsoft.com/office/officeart/2005/8/layout/lProcess3"/>
    <dgm:cxn modelId="{44767411-BF2C-47C8-B790-E994AAC38841}" type="presParOf" srcId="{003D525C-ED6E-4706-AB27-18C6B1FF644D}" destId="{B473D7E5-7462-4D7B-B757-5459FFF25F7B}" srcOrd="1" destOrd="0" presId="urn:microsoft.com/office/officeart/2005/8/layout/lProcess3"/>
    <dgm:cxn modelId="{E4BAE929-996F-4342-80C9-62857BB0D98C}" type="presParOf" srcId="{003D525C-ED6E-4706-AB27-18C6B1FF644D}" destId="{B75C96C0-C7EC-47F0-8AC4-602BC49BE525}" srcOrd="2" destOrd="0" presId="urn:microsoft.com/office/officeart/2005/8/layout/lProcess3"/>
    <dgm:cxn modelId="{1EBFA183-4272-423A-837C-FB04BC9B5618}" type="presParOf" srcId="{95913211-F55A-4127-9C9B-1EE044F3C2F2}" destId="{8D8AE2DF-2737-4485-9665-7DE6272EA7DD}" srcOrd="1" destOrd="0" presId="urn:microsoft.com/office/officeart/2005/8/layout/lProcess3"/>
    <dgm:cxn modelId="{62C0FB98-CAFF-4F54-8FF1-D99546A99322}" type="presParOf" srcId="{95913211-F55A-4127-9C9B-1EE044F3C2F2}" destId="{FAD6628A-A4F1-4BDF-94B5-A5D208E8F08F}" srcOrd="2" destOrd="0" presId="urn:microsoft.com/office/officeart/2005/8/layout/lProcess3"/>
    <dgm:cxn modelId="{4A2B9F6F-77BF-41CF-A8BE-B1D18BD0130D}" type="presParOf" srcId="{FAD6628A-A4F1-4BDF-94B5-A5D208E8F08F}" destId="{CC78D79E-3CF3-43FB-8CA6-B7F4D331CA83}" srcOrd="0" destOrd="0" presId="urn:microsoft.com/office/officeart/2005/8/layout/lProcess3"/>
    <dgm:cxn modelId="{F4C527A4-B526-4E19-9B8E-23385B7D94E7}" type="presParOf" srcId="{FAD6628A-A4F1-4BDF-94B5-A5D208E8F08F}" destId="{FFF91DB1-C136-4B4C-B836-1AB71D7BBB71}" srcOrd="1" destOrd="0" presId="urn:microsoft.com/office/officeart/2005/8/layout/lProcess3"/>
    <dgm:cxn modelId="{297F3AE1-3AAD-4665-BB8F-EBC867F945C1}" type="presParOf" srcId="{FAD6628A-A4F1-4BDF-94B5-A5D208E8F08F}" destId="{D90B068E-A533-43A1-9F4B-949BA1602C2E}" srcOrd="2" destOrd="0" presId="urn:microsoft.com/office/officeart/2005/8/layout/lProcess3"/>
    <dgm:cxn modelId="{26891D51-2D7A-4BD4-B3AB-F35599D36008}" type="presParOf" srcId="{95913211-F55A-4127-9C9B-1EE044F3C2F2}" destId="{17C57FBB-6C5C-4B54-8027-DD1C97AB47AF}" srcOrd="3" destOrd="0" presId="urn:microsoft.com/office/officeart/2005/8/layout/lProcess3"/>
    <dgm:cxn modelId="{9658356B-3C78-4C20-9B23-5C31E53BBF9B}" type="presParOf" srcId="{95913211-F55A-4127-9C9B-1EE044F3C2F2}" destId="{C54B0254-AB2A-4774-8F78-21145FCC9D0E}" srcOrd="4" destOrd="0" presId="urn:microsoft.com/office/officeart/2005/8/layout/lProcess3"/>
    <dgm:cxn modelId="{0B25B55B-1623-443A-B80B-3673F56DF217}" type="presParOf" srcId="{C54B0254-AB2A-4774-8F78-21145FCC9D0E}" destId="{31122E84-B86F-4073-94B4-14A4E3377739}" srcOrd="0" destOrd="0" presId="urn:microsoft.com/office/officeart/2005/8/layout/lProcess3"/>
    <dgm:cxn modelId="{3BA718AB-70C8-4B58-8681-4DBC014778B9}" type="presParOf" srcId="{C54B0254-AB2A-4774-8F78-21145FCC9D0E}" destId="{89B2B1F3-CA40-4544-8CC4-2554A0B3AF17}" srcOrd="1" destOrd="0" presId="urn:microsoft.com/office/officeart/2005/8/layout/lProcess3"/>
    <dgm:cxn modelId="{C8EDD8FC-E1D8-494A-A7B9-2A23D9CB411C}" type="presParOf" srcId="{C54B0254-AB2A-4774-8F78-21145FCC9D0E}" destId="{0F1F4B25-ACB1-48E0-873C-049BC43A977B}" srcOrd="2" destOrd="0" presId="urn:microsoft.com/office/officeart/2005/8/layout/lProcess3"/>
    <dgm:cxn modelId="{44EB4B9B-E9B5-46EC-B9F3-C0C20AEC942E}" type="presParOf" srcId="{95913211-F55A-4127-9C9B-1EE044F3C2F2}" destId="{F48B9FBD-A876-4DA9-8244-D24D2FACF7AF}" srcOrd="5" destOrd="0" presId="urn:microsoft.com/office/officeart/2005/8/layout/lProcess3"/>
    <dgm:cxn modelId="{89695064-4C2A-43AD-B566-C97B1E9A4007}" type="presParOf" srcId="{95913211-F55A-4127-9C9B-1EE044F3C2F2}" destId="{CE547291-27FF-4CC2-AE4B-92CDD9A32B28}" srcOrd="6" destOrd="0" presId="urn:microsoft.com/office/officeart/2005/8/layout/lProcess3"/>
    <dgm:cxn modelId="{1636D70A-5C6F-485A-934F-5B51DB2CFF6C}" type="presParOf" srcId="{CE547291-27FF-4CC2-AE4B-92CDD9A32B28}" destId="{715645C6-1983-4724-80B9-5CD9EBBCA2B2}" srcOrd="0" destOrd="0" presId="urn:microsoft.com/office/officeart/2005/8/layout/lProcess3"/>
    <dgm:cxn modelId="{6A6500C2-CF7E-4290-B810-7BC21CE65255}" type="presParOf" srcId="{CE547291-27FF-4CC2-AE4B-92CDD9A32B28}" destId="{C80EDF74-C683-425F-B00F-1A1E4A2AC0C3}" srcOrd="1" destOrd="0" presId="urn:microsoft.com/office/officeart/2005/8/layout/lProcess3"/>
    <dgm:cxn modelId="{B7398A6D-27C6-4512-939C-ECE80F5A9987}" type="presParOf" srcId="{CE547291-27FF-4CC2-AE4B-92CDD9A32B28}" destId="{FFB6E401-1DFC-4E24-A786-F6FB5BBE681F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F53C59C-9A97-4754-8D58-81B2C8A370BA}" type="doc">
      <dgm:prSet loTypeId="urn:microsoft.com/office/officeart/2005/8/layout/lProcess3" loCatId="process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95913211-F55A-4127-9C9B-1EE044F3C2F2}" type="pres">
      <dgm:prSet presAssocID="{9F53C59C-9A97-4754-8D58-81B2C8A370B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</dgm:ptLst>
  <dgm:cxnLst>
    <dgm:cxn modelId="{819352D1-8F8D-4488-AEA3-F6AEBA00E75A}" type="presOf" srcId="{9F53C59C-9A97-4754-8D58-81B2C8A370BA}" destId="{95913211-F55A-4127-9C9B-1EE044F3C2F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2E4FB7-7611-4AE7-BB03-03D7E304330F}">
      <dsp:nvSpPr>
        <dsp:cNvPr id="0" name=""/>
        <dsp:cNvSpPr/>
      </dsp:nvSpPr>
      <dsp:spPr>
        <a:xfrm>
          <a:off x="2044434" y="2492937"/>
          <a:ext cx="1752372" cy="175237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Benefits of Good Customer Service</a:t>
          </a:r>
        </a:p>
      </dsp:txBody>
      <dsp:txXfrm>
        <a:off x="2129978" y="2578481"/>
        <a:ext cx="1581284" cy="1581284"/>
      </dsp:txXfrm>
    </dsp:sp>
    <dsp:sp modelId="{E9DE9BF7-611F-4174-8CBC-7736332CA2D7}">
      <dsp:nvSpPr>
        <dsp:cNvPr id="0" name=""/>
        <dsp:cNvSpPr/>
      </dsp:nvSpPr>
      <dsp:spPr>
        <a:xfrm rot="16271943">
          <a:off x="2542446" y="2088037"/>
          <a:ext cx="8099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976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64E61-CE1E-4F97-8BEA-F189D24D05A5}">
      <dsp:nvSpPr>
        <dsp:cNvPr id="0" name=""/>
        <dsp:cNvSpPr/>
      </dsp:nvSpPr>
      <dsp:spPr>
        <a:xfrm>
          <a:off x="1639893" y="1142646"/>
          <a:ext cx="2643345" cy="540492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500" kern="1200"/>
        </a:p>
      </dsp:txBody>
      <dsp:txXfrm>
        <a:off x="1666278" y="1169031"/>
        <a:ext cx="2590575" cy="487722"/>
      </dsp:txXfrm>
    </dsp:sp>
    <dsp:sp modelId="{A7392455-58C1-4C97-8A4F-3E24ADF47D82}">
      <dsp:nvSpPr>
        <dsp:cNvPr id="0" name=""/>
        <dsp:cNvSpPr/>
      </dsp:nvSpPr>
      <dsp:spPr>
        <a:xfrm rot="19638319">
          <a:off x="3734548" y="2594479"/>
          <a:ext cx="7859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85900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9E738-59FD-4578-8D5E-5AB564C37922}">
      <dsp:nvSpPr>
        <dsp:cNvPr id="0" name=""/>
        <dsp:cNvSpPr/>
      </dsp:nvSpPr>
      <dsp:spPr>
        <a:xfrm>
          <a:off x="4458190" y="1784086"/>
          <a:ext cx="864435" cy="641428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b="0" kern="1200"/>
        </a:p>
      </dsp:txBody>
      <dsp:txXfrm>
        <a:off x="4489502" y="1815398"/>
        <a:ext cx="801811" cy="578804"/>
      </dsp:txXfrm>
    </dsp:sp>
    <dsp:sp modelId="{B1511B6D-A4E6-4813-8CE6-66CA76475C80}">
      <dsp:nvSpPr>
        <dsp:cNvPr id="0" name=""/>
        <dsp:cNvSpPr/>
      </dsp:nvSpPr>
      <dsp:spPr>
        <a:xfrm rot="771429">
          <a:off x="3785623" y="3668363"/>
          <a:ext cx="8921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2108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5CDCF-5B7D-4369-95A1-AEDCB8965449}">
      <dsp:nvSpPr>
        <dsp:cNvPr id="0" name=""/>
        <dsp:cNvSpPr/>
      </dsp:nvSpPr>
      <dsp:spPr>
        <a:xfrm>
          <a:off x="4666549" y="3314564"/>
          <a:ext cx="1174089" cy="1174089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4723863" y="3371878"/>
        <a:ext cx="1059461" cy="1059461"/>
      </dsp:txXfrm>
    </dsp:sp>
    <dsp:sp modelId="{09E66E40-CC92-4E38-B9B5-172CDC6E5870}">
      <dsp:nvSpPr>
        <dsp:cNvPr id="0" name=""/>
        <dsp:cNvSpPr/>
      </dsp:nvSpPr>
      <dsp:spPr>
        <a:xfrm rot="4034525">
          <a:off x="2999182" y="4679937"/>
          <a:ext cx="94264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2642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AF9F3-22E1-4824-9537-F6531137452F}">
      <dsp:nvSpPr>
        <dsp:cNvPr id="0" name=""/>
        <dsp:cNvSpPr/>
      </dsp:nvSpPr>
      <dsp:spPr>
        <a:xfrm>
          <a:off x="2863644" y="5114565"/>
          <a:ext cx="2362033" cy="1868105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2954837" y="5205758"/>
        <a:ext cx="2179647" cy="1685719"/>
      </dsp:txXfrm>
    </dsp:sp>
    <dsp:sp modelId="{EA35EF32-75E0-4264-9A41-675CD18BF5BD}">
      <dsp:nvSpPr>
        <dsp:cNvPr id="0" name=""/>
        <dsp:cNvSpPr/>
      </dsp:nvSpPr>
      <dsp:spPr>
        <a:xfrm rot="6860962">
          <a:off x="1855929" y="4676332"/>
          <a:ext cx="94621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6213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E4624-8208-4B21-82BB-4D598ED824F5}">
      <dsp:nvSpPr>
        <dsp:cNvPr id="0" name=""/>
        <dsp:cNvSpPr/>
      </dsp:nvSpPr>
      <dsp:spPr>
        <a:xfrm>
          <a:off x="430941" y="5107356"/>
          <a:ext cx="2595841" cy="1790334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518338" y="5194753"/>
        <a:ext cx="2421047" cy="1615540"/>
      </dsp:txXfrm>
    </dsp:sp>
    <dsp:sp modelId="{598E835B-15D4-421C-90AF-8D54A63C3862}">
      <dsp:nvSpPr>
        <dsp:cNvPr id="0" name=""/>
        <dsp:cNvSpPr/>
      </dsp:nvSpPr>
      <dsp:spPr>
        <a:xfrm rot="10028571">
          <a:off x="1163509" y="3668363"/>
          <a:ext cx="8921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2108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80302-288D-48B0-A08F-7CAB05DD5C32}">
      <dsp:nvSpPr>
        <dsp:cNvPr id="0" name=""/>
        <dsp:cNvSpPr/>
      </dsp:nvSpPr>
      <dsp:spPr>
        <a:xfrm>
          <a:off x="603" y="3314564"/>
          <a:ext cx="1174089" cy="1174089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57917" y="3371878"/>
        <a:ext cx="1059461" cy="1059461"/>
      </dsp:txXfrm>
    </dsp:sp>
    <dsp:sp modelId="{A799C886-0F35-4816-8455-403A131CA6CC}">
      <dsp:nvSpPr>
        <dsp:cNvPr id="0" name=""/>
        <dsp:cNvSpPr/>
      </dsp:nvSpPr>
      <dsp:spPr>
        <a:xfrm rot="12938338">
          <a:off x="1376703" y="2526298"/>
          <a:ext cx="73672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6723" y="0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76677-F79E-456C-AD11-8EF29DDFB2E5}">
      <dsp:nvSpPr>
        <dsp:cNvPr id="0" name=""/>
        <dsp:cNvSpPr/>
      </dsp:nvSpPr>
      <dsp:spPr>
        <a:xfrm>
          <a:off x="271606" y="1303730"/>
          <a:ext cx="1174089" cy="1174089"/>
        </a:xfrm>
        <a:prstGeom prst="round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328920" y="1361044"/>
        <a:ext cx="1059461" cy="10594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600A58-089C-4C9F-871C-C1D34FC66F00}">
      <dsp:nvSpPr>
        <dsp:cNvPr id="0" name=""/>
        <dsp:cNvSpPr/>
      </dsp:nvSpPr>
      <dsp:spPr>
        <a:xfrm>
          <a:off x="348985" y="3030"/>
          <a:ext cx="2457749" cy="148240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348985" y="3030"/>
        <a:ext cx="2087149" cy="1482402"/>
      </dsp:txXfrm>
    </dsp:sp>
    <dsp:sp modelId="{B75C96C0-C7EC-47F0-8AC4-602BC49BE525}">
      <dsp:nvSpPr>
        <dsp:cNvPr id="0" name=""/>
        <dsp:cNvSpPr/>
      </dsp:nvSpPr>
      <dsp:spPr>
        <a:xfrm>
          <a:off x="2324954" y="129034"/>
          <a:ext cx="3075985" cy="1230394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2940151" y="129034"/>
        <a:ext cx="1845591" cy="1230394"/>
      </dsp:txXfrm>
    </dsp:sp>
    <dsp:sp modelId="{CC78D79E-3CF3-43FB-8CA6-B7F4D331CA83}">
      <dsp:nvSpPr>
        <dsp:cNvPr id="0" name=""/>
        <dsp:cNvSpPr/>
      </dsp:nvSpPr>
      <dsp:spPr>
        <a:xfrm>
          <a:off x="348985" y="1692969"/>
          <a:ext cx="2457749" cy="148240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348985" y="1692969"/>
        <a:ext cx="2087149" cy="1482402"/>
      </dsp:txXfrm>
    </dsp:sp>
    <dsp:sp modelId="{D90B068E-A533-43A1-9F4B-949BA1602C2E}">
      <dsp:nvSpPr>
        <dsp:cNvPr id="0" name=""/>
        <dsp:cNvSpPr/>
      </dsp:nvSpPr>
      <dsp:spPr>
        <a:xfrm>
          <a:off x="2324954" y="1818973"/>
          <a:ext cx="3075985" cy="1230394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2940151" y="1818973"/>
        <a:ext cx="1845591" cy="1230394"/>
      </dsp:txXfrm>
    </dsp:sp>
    <dsp:sp modelId="{31122E84-B86F-4073-94B4-14A4E3377739}">
      <dsp:nvSpPr>
        <dsp:cNvPr id="0" name=""/>
        <dsp:cNvSpPr/>
      </dsp:nvSpPr>
      <dsp:spPr>
        <a:xfrm>
          <a:off x="348985" y="3382908"/>
          <a:ext cx="2457749" cy="148240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348985" y="3382908"/>
        <a:ext cx="2087149" cy="1482402"/>
      </dsp:txXfrm>
    </dsp:sp>
    <dsp:sp modelId="{0F1F4B25-ACB1-48E0-873C-049BC43A977B}">
      <dsp:nvSpPr>
        <dsp:cNvPr id="0" name=""/>
        <dsp:cNvSpPr/>
      </dsp:nvSpPr>
      <dsp:spPr>
        <a:xfrm>
          <a:off x="2324954" y="3508912"/>
          <a:ext cx="3075985" cy="1230394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2940151" y="3508912"/>
        <a:ext cx="1845591" cy="1230394"/>
      </dsp:txXfrm>
    </dsp:sp>
    <dsp:sp modelId="{715645C6-1983-4724-80B9-5CD9EBBCA2B2}">
      <dsp:nvSpPr>
        <dsp:cNvPr id="0" name=""/>
        <dsp:cNvSpPr/>
      </dsp:nvSpPr>
      <dsp:spPr>
        <a:xfrm>
          <a:off x="348985" y="5072847"/>
          <a:ext cx="2457749" cy="148240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348985" y="5072847"/>
        <a:ext cx="2087149" cy="1482402"/>
      </dsp:txXfrm>
    </dsp:sp>
    <dsp:sp modelId="{FFB6E401-1DFC-4E24-A786-F6FB5BBE681F}">
      <dsp:nvSpPr>
        <dsp:cNvPr id="0" name=""/>
        <dsp:cNvSpPr/>
      </dsp:nvSpPr>
      <dsp:spPr>
        <a:xfrm>
          <a:off x="2324954" y="5198851"/>
          <a:ext cx="3075985" cy="1230394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0" tIns="41275" rIns="0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*</a:t>
          </a:r>
        </a:p>
      </dsp:txBody>
      <dsp:txXfrm>
        <a:off x="2940151" y="5198851"/>
        <a:ext cx="1845591" cy="12303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Activity Booklet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2EAD607A</Template>
  <TotalTime>15</TotalTime>
  <Pages>12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
SERVICE
</dc:title>
  <dc:subject>Admin Practices Unit Outcome 1.2</dc:subject>
  <dc:creator>Fyffe, Elizabeth</dc:creator>
  <cp:keywords/>
  <dc:description/>
  <cp:lastModifiedBy>Graham, Shirley</cp:lastModifiedBy>
  <cp:revision>5</cp:revision>
  <dcterms:created xsi:type="dcterms:W3CDTF">2013-08-19T11:26:00Z</dcterms:created>
  <dcterms:modified xsi:type="dcterms:W3CDTF">2013-08-27T11:29:00Z</dcterms:modified>
</cp:coreProperties>
</file>