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113D7" w14:textId="77777777" w:rsidR="0072588C" w:rsidRPr="00DE767E" w:rsidRDefault="0072588C" w:rsidP="0072588C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Signposti</w:t>
      </w:r>
      <w:r w:rsidRPr="0072588C">
        <w:rPr>
          <w:sz w:val="22"/>
          <w:szCs w:val="22"/>
        </w:rPr>
        <w:t>ng for teachers</w:t>
      </w:r>
      <w:r w:rsidRPr="00DE767E">
        <w:rPr>
          <w:sz w:val="22"/>
          <w:szCs w:val="22"/>
        </w:rPr>
        <w:t>, parents, and children and young people who may be more vulnerable during this time of school closures and social isolation.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742"/>
        <w:gridCol w:w="1856"/>
        <w:gridCol w:w="5477"/>
        <w:gridCol w:w="6662"/>
      </w:tblGrid>
      <w:tr w:rsidR="000E3E12" w:rsidRPr="00DE767E" w14:paraId="1C1B9DCE" w14:textId="77777777" w:rsidTr="004C3F1E">
        <w:tc>
          <w:tcPr>
            <w:tcW w:w="2598" w:type="dxa"/>
            <w:gridSpan w:val="2"/>
          </w:tcPr>
          <w:p w14:paraId="1D62FAF8" w14:textId="77777777" w:rsidR="000E3E12" w:rsidRPr="00DE767E" w:rsidRDefault="000E3E12" w:rsidP="0072588C">
            <w:pPr>
              <w:spacing w:after="0"/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Children who are:</w:t>
            </w:r>
          </w:p>
        </w:tc>
        <w:tc>
          <w:tcPr>
            <w:tcW w:w="5477" w:type="dxa"/>
          </w:tcPr>
          <w:p w14:paraId="7942CA17" w14:textId="77777777" w:rsidR="000E3E12" w:rsidRPr="00DE767E" w:rsidRDefault="000E3E12" w:rsidP="0072588C">
            <w:pPr>
              <w:spacing w:after="0"/>
              <w:jc w:val="center"/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Risks or concerns</w:t>
            </w:r>
          </w:p>
        </w:tc>
        <w:tc>
          <w:tcPr>
            <w:tcW w:w="6662" w:type="dxa"/>
          </w:tcPr>
          <w:p w14:paraId="124FD7EF" w14:textId="77777777" w:rsidR="000E3E12" w:rsidRPr="00DE767E" w:rsidRDefault="000E3E12" w:rsidP="0072588C">
            <w:pPr>
              <w:spacing w:after="0"/>
              <w:jc w:val="center"/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Available advice and support</w:t>
            </w:r>
          </w:p>
        </w:tc>
      </w:tr>
      <w:tr w:rsidR="002F0B28" w:rsidRPr="00DE767E" w14:paraId="1374F0C1" w14:textId="77777777" w:rsidTr="00544020">
        <w:trPr>
          <w:cantSplit/>
          <w:trHeight w:val="1134"/>
        </w:trPr>
        <w:tc>
          <w:tcPr>
            <w:tcW w:w="742" w:type="dxa"/>
            <w:shd w:val="clear" w:color="auto" w:fill="E7E6E6" w:themeFill="background2"/>
            <w:textDirection w:val="btLr"/>
          </w:tcPr>
          <w:p w14:paraId="6A81A13B" w14:textId="77777777" w:rsidR="00B674A4" w:rsidRPr="00544020" w:rsidRDefault="00B674A4" w:rsidP="00747511">
            <w:pPr>
              <w:pStyle w:val="ListParagraph"/>
              <w:ind w:left="0" w:right="-13"/>
              <w:jc w:val="center"/>
              <w:rPr>
                <w:b/>
                <w:sz w:val="22"/>
                <w:szCs w:val="22"/>
              </w:rPr>
            </w:pPr>
            <w:r w:rsidRPr="00544020">
              <w:rPr>
                <w:b/>
                <w:sz w:val="22"/>
                <w:szCs w:val="22"/>
              </w:rPr>
              <w:t>General Advice for All</w:t>
            </w:r>
          </w:p>
        </w:tc>
        <w:tc>
          <w:tcPr>
            <w:tcW w:w="1856" w:type="dxa"/>
            <w:shd w:val="clear" w:color="auto" w:fill="E7E6E6" w:themeFill="background2"/>
          </w:tcPr>
          <w:p w14:paraId="0A133385" w14:textId="77777777" w:rsidR="00B674A4" w:rsidRDefault="00B674A4" w:rsidP="00F55F0D">
            <w:pPr>
              <w:pStyle w:val="ListParagraph"/>
              <w:ind w:left="360"/>
              <w:rPr>
                <w:sz w:val="22"/>
                <w:szCs w:val="22"/>
              </w:rPr>
            </w:pPr>
          </w:p>
        </w:tc>
        <w:tc>
          <w:tcPr>
            <w:tcW w:w="5477" w:type="dxa"/>
            <w:shd w:val="clear" w:color="auto" w:fill="E7E6E6" w:themeFill="background2"/>
          </w:tcPr>
          <w:p w14:paraId="1DAC3C0D" w14:textId="77777777" w:rsidR="00B674A4" w:rsidRDefault="00B674A4" w:rsidP="000C1068">
            <w:pPr>
              <w:spacing w:after="0"/>
              <w:rPr>
                <w:sz w:val="22"/>
                <w:szCs w:val="22"/>
              </w:rPr>
            </w:pPr>
            <w:r w:rsidRPr="00BA0A8D">
              <w:rPr>
                <w:sz w:val="22"/>
                <w:szCs w:val="22"/>
              </w:rPr>
              <w:t xml:space="preserve">At this </w:t>
            </w:r>
            <w:proofErr w:type="gramStart"/>
            <w:r w:rsidRPr="00BA0A8D">
              <w:rPr>
                <w:sz w:val="22"/>
                <w:szCs w:val="22"/>
              </w:rPr>
              <w:t>time</w:t>
            </w:r>
            <w:proofErr w:type="gramEnd"/>
            <w:r w:rsidRPr="00BA0A8D">
              <w:rPr>
                <w:sz w:val="22"/>
                <w:szCs w:val="22"/>
              </w:rPr>
              <w:t xml:space="preserve"> it is recognised that:</w:t>
            </w:r>
          </w:p>
          <w:p w14:paraId="7388842E" w14:textId="77777777" w:rsidR="00550366" w:rsidRPr="00BA0A8D" w:rsidRDefault="00550366" w:rsidP="000C1068">
            <w:pPr>
              <w:spacing w:after="0"/>
              <w:rPr>
                <w:sz w:val="22"/>
                <w:szCs w:val="22"/>
              </w:rPr>
            </w:pPr>
          </w:p>
          <w:p w14:paraId="5743C129" w14:textId="77777777" w:rsidR="00B674A4" w:rsidRDefault="00B674A4" w:rsidP="00F55F0D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550366">
              <w:rPr>
                <w:b/>
                <w:sz w:val="22"/>
                <w:szCs w:val="22"/>
              </w:rPr>
              <w:t>all</w:t>
            </w:r>
            <w:r>
              <w:rPr>
                <w:sz w:val="22"/>
                <w:szCs w:val="22"/>
              </w:rPr>
              <w:t xml:space="preserve"> children and young people could be vulnerable or at risk due to the impact of COVID 19</w:t>
            </w:r>
          </w:p>
          <w:p w14:paraId="5D5623D3" w14:textId="77777777" w:rsidR="00550366" w:rsidRDefault="00550366" w:rsidP="00550366">
            <w:pPr>
              <w:pStyle w:val="ListParagraph"/>
              <w:ind w:left="360"/>
              <w:rPr>
                <w:sz w:val="22"/>
                <w:szCs w:val="22"/>
              </w:rPr>
            </w:pPr>
          </w:p>
          <w:p w14:paraId="4CA93F00" w14:textId="77777777" w:rsidR="00B674A4" w:rsidRDefault="00B674A4" w:rsidP="00F55F0D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550366">
              <w:rPr>
                <w:b/>
                <w:sz w:val="22"/>
                <w:szCs w:val="22"/>
              </w:rPr>
              <w:t>parents</w:t>
            </w:r>
            <w:r>
              <w:rPr>
                <w:sz w:val="22"/>
                <w:szCs w:val="22"/>
              </w:rPr>
              <w:t xml:space="preserve"> could be under stress and strain due to concerns about their own or their </w:t>
            </w:r>
            <w:proofErr w:type="gramStart"/>
            <w:r>
              <w:rPr>
                <w:sz w:val="22"/>
                <w:szCs w:val="22"/>
              </w:rPr>
              <w:t>families</w:t>
            </w:r>
            <w:proofErr w:type="gramEnd"/>
            <w:r>
              <w:rPr>
                <w:sz w:val="22"/>
                <w:szCs w:val="22"/>
              </w:rPr>
              <w:t xml:space="preserve"> health, the impact of lockdown and restrictions on movement, their children being at home all of the time, supporting their child’s learning, pot</w:t>
            </w:r>
            <w:r w:rsidR="00B32055">
              <w:rPr>
                <w:sz w:val="22"/>
                <w:szCs w:val="22"/>
              </w:rPr>
              <w:t>ential financial concerns etc.</w:t>
            </w:r>
          </w:p>
          <w:p w14:paraId="13E2CBAE" w14:textId="77777777" w:rsidR="00550366" w:rsidRDefault="00550366" w:rsidP="00550366">
            <w:pPr>
              <w:pStyle w:val="ListParagraph"/>
              <w:ind w:left="360"/>
              <w:rPr>
                <w:sz w:val="22"/>
                <w:szCs w:val="22"/>
              </w:rPr>
            </w:pPr>
          </w:p>
          <w:p w14:paraId="7EAC7C2B" w14:textId="77777777" w:rsidR="00B674A4" w:rsidRDefault="00B674A4" w:rsidP="00BA0A8D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550366">
              <w:rPr>
                <w:b/>
                <w:sz w:val="22"/>
                <w:szCs w:val="22"/>
              </w:rPr>
              <w:t>practitioners</w:t>
            </w:r>
            <w:r>
              <w:rPr>
                <w:sz w:val="22"/>
                <w:szCs w:val="22"/>
              </w:rPr>
              <w:t xml:space="preserve"> could have health concerns themselves, be parents or have concerns about their wider families, and are working in unfamiliar ways in unprecedented circumstances.</w:t>
            </w:r>
          </w:p>
        </w:tc>
        <w:tc>
          <w:tcPr>
            <w:tcW w:w="6662" w:type="dxa"/>
            <w:shd w:val="clear" w:color="auto" w:fill="E7E6E6" w:themeFill="background2"/>
          </w:tcPr>
          <w:p w14:paraId="3A247309" w14:textId="77777777" w:rsidR="00B674A4" w:rsidRDefault="00B674A4" w:rsidP="00015B6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 advice for:</w:t>
            </w:r>
          </w:p>
          <w:p w14:paraId="235DEC06" w14:textId="77777777" w:rsidR="00B674A4" w:rsidRPr="00A8653A" w:rsidRDefault="00B674A4" w:rsidP="00015B69">
            <w:pPr>
              <w:spacing w:after="0"/>
              <w:rPr>
                <w:b/>
                <w:sz w:val="22"/>
                <w:szCs w:val="22"/>
              </w:rPr>
            </w:pPr>
            <w:r w:rsidRPr="00A8653A">
              <w:rPr>
                <w:b/>
                <w:sz w:val="22"/>
                <w:szCs w:val="22"/>
              </w:rPr>
              <w:t>Pupils</w:t>
            </w:r>
          </w:p>
          <w:p w14:paraId="65346E28" w14:textId="77777777" w:rsidR="00B674A4" w:rsidRPr="000841AF" w:rsidRDefault="00484FAC" w:rsidP="00A8653A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9" w:history="1">
              <w:r w:rsidR="00B674A4" w:rsidRPr="00105444">
                <w:rPr>
                  <w:rStyle w:val="Hyperlink"/>
                  <w:sz w:val="22"/>
                  <w:szCs w:val="22"/>
                </w:rPr>
                <w:t>Childline</w:t>
              </w:r>
            </w:hyperlink>
          </w:p>
          <w:p w14:paraId="2772D56A" w14:textId="77777777" w:rsidR="00B674A4" w:rsidRPr="00A8653A" w:rsidRDefault="00B674A4" w:rsidP="00151929">
            <w:pPr>
              <w:tabs>
                <w:tab w:val="center" w:pos="2925"/>
              </w:tabs>
              <w:spacing w:after="0"/>
              <w:rPr>
                <w:b/>
                <w:sz w:val="22"/>
                <w:szCs w:val="22"/>
              </w:rPr>
            </w:pPr>
            <w:r w:rsidRPr="00A8653A">
              <w:rPr>
                <w:b/>
                <w:sz w:val="22"/>
                <w:szCs w:val="22"/>
              </w:rPr>
              <w:t>Parents</w:t>
            </w:r>
          </w:p>
          <w:p w14:paraId="7B721806" w14:textId="77777777" w:rsidR="00B674A4" w:rsidRPr="00151929" w:rsidRDefault="00484FAC" w:rsidP="00A8653A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hyperlink r:id="rId10" w:history="1">
              <w:r w:rsidR="00B674A4" w:rsidRPr="00151929">
                <w:rPr>
                  <w:rStyle w:val="Hyperlink"/>
                  <w:sz w:val="22"/>
                  <w:szCs w:val="22"/>
                </w:rPr>
                <w:t>NHS Inform</w:t>
              </w:r>
            </w:hyperlink>
          </w:p>
          <w:p w14:paraId="63109A2F" w14:textId="77777777" w:rsidR="00B674A4" w:rsidRDefault="00484FAC" w:rsidP="00A8653A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11" w:history="1">
              <w:proofErr w:type="spellStart"/>
              <w:r w:rsidR="00B674A4" w:rsidRPr="00105444">
                <w:rPr>
                  <w:rStyle w:val="Hyperlink"/>
                  <w:sz w:val="22"/>
                  <w:szCs w:val="22"/>
                </w:rPr>
                <w:t>Parentclub</w:t>
              </w:r>
              <w:proofErr w:type="spellEnd"/>
            </w:hyperlink>
          </w:p>
          <w:p w14:paraId="0EF7EE98" w14:textId="77777777" w:rsidR="00B674A4" w:rsidRPr="00163B47" w:rsidRDefault="00484FAC" w:rsidP="00FF4E55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12" w:history="1">
              <w:r w:rsidR="00B674A4">
                <w:rPr>
                  <w:rStyle w:val="Hyperlink"/>
                  <w:sz w:val="22"/>
                  <w:szCs w:val="22"/>
                </w:rPr>
                <w:t>Parenting Across Scotland</w:t>
              </w:r>
              <w:r w:rsidR="00B674A4" w:rsidRPr="00FF4E55">
                <w:rPr>
                  <w:rStyle w:val="Hyperlink"/>
                  <w:sz w:val="22"/>
                  <w:szCs w:val="22"/>
                </w:rPr>
                <w:t xml:space="preserve"> –</w:t>
              </w:r>
              <w:r w:rsidR="00B674A4">
                <w:rPr>
                  <w:rStyle w:val="Hyperlink"/>
                  <w:sz w:val="22"/>
                  <w:szCs w:val="22"/>
                </w:rPr>
                <w:t xml:space="preserve"> Info</w:t>
              </w:r>
              <w:r w:rsidR="00B674A4" w:rsidRPr="00FF4E55">
                <w:rPr>
                  <w:rStyle w:val="Hyperlink"/>
                  <w:sz w:val="22"/>
                  <w:szCs w:val="22"/>
                </w:rPr>
                <w:t xml:space="preserve"> </w:t>
              </w:r>
              <w:r w:rsidR="00B674A4">
                <w:rPr>
                  <w:rStyle w:val="Hyperlink"/>
                  <w:sz w:val="22"/>
                  <w:szCs w:val="22"/>
                </w:rPr>
                <w:t>for Parents/C</w:t>
              </w:r>
              <w:r w:rsidR="00B674A4" w:rsidRPr="00FF4E55">
                <w:rPr>
                  <w:rStyle w:val="Hyperlink"/>
                  <w:sz w:val="22"/>
                  <w:szCs w:val="22"/>
                </w:rPr>
                <w:t>arers</w:t>
              </w:r>
            </w:hyperlink>
          </w:p>
          <w:p w14:paraId="5888F7D0" w14:textId="77777777" w:rsidR="002F0B28" w:rsidRPr="00163B47" w:rsidRDefault="00484FAC" w:rsidP="00163B47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hyperlink r:id="rId13" w:history="1">
              <w:r w:rsidR="00163B47" w:rsidRPr="00163B47">
                <w:rPr>
                  <w:rStyle w:val="Hyperlink"/>
                  <w:sz w:val="22"/>
                  <w:szCs w:val="22"/>
                </w:rPr>
                <w:t>Free online resources for learning at home (includes ASN)</w:t>
              </w:r>
            </w:hyperlink>
          </w:p>
          <w:p w14:paraId="1997C20D" w14:textId="77777777" w:rsidR="00B674A4" w:rsidRDefault="00B674A4" w:rsidP="00015B69">
            <w:pPr>
              <w:spacing w:after="0"/>
              <w:rPr>
                <w:b/>
                <w:sz w:val="22"/>
                <w:szCs w:val="22"/>
              </w:rPr>
            </w:pPr>
            <w:r w:rsidRPr="00A8653A">
              <w:rPr>
                <w:b/>
                <w:sz w:val="22"/>
                <w:szCs w:val="22"/>
              </w:rPr>
              <w:t>Practitioners</w:t>
            </w:r>
          </w:p>
          <w:p w14:paraId="6DFC3E3E" w14:textId="77777777" w:rsidR="00B674A4" w:rsidRPr="00651DF9" w:rsidRDefault="00651DF9" w:rsidP="00151929">
            <w:pPr>
              <w:pStyle w:val="ListParagraph"/>
              <w:numPr>
                <w:ilvl w:val="0"/>
                <w:numId w:val="21"/>
              </w:numPr>
              <w:rPr>
                <w:rStyle w:val="Hyperlink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"https://hpspubsrepo.blob.core.windows.net/hps-website/nss/2973/documents/1_covid-19-guidance-for-non-healthcare-settings.pdf" </w:instrText>
            </w:r>
            <w:r>
              <w:rPr>
                <w:sz w:val="22"/>
                <w:szCs w:val="22"/>
              </w:rPr>
              <w:fldChar w:fldCharType="separate"/>
            </w:r>
            <w:r w:rsidR="00B674A4" w:rsidRPr="00651DF9">
              <w:rPr>
                <w:rStyle w:val="Hyperlink"/>
                <w:sz w:val="22"/>
                <w:szCs w:val="22"/>
              </w:rPr>
              <w:t>Health Protection Scotland – Advice and</w:t>
            </w:r>
            <w:r w:rsidR="007F3156" w:rsidRPr="00651DF9">
              <w:rPr>
                <w:rStyle w:val="Hyperlink"/>
                <w:sz w:val="22"/>
                <w:szCs w:val="22"/>
              </w:rPr>
              <w:t xml:space="preserve"> guidance</w:t>
            </w:r>
          </w:p>
          <w:p w14:paraId="00ECC258" w14:textId="77777777" w:rsidR="00B674A4" w:rsidRPr="00B32055" w:rsidRDefault="00651DF9" w:rsidP="00105A29">
            <w:pPr>
              <w:pStyle w:val="ListParagraph"/>
              <w:numPr>
                <w:ilvl w:val="0"/>
                <w:numId w:val="19"/>
              </w:num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end"/>
            </w:r>
            <w:hyperlink r:id="rId14" w:history="1">
              <w:r w:rsidR="00B674A4" w:rsidRPr="00B32055">
                <w:rPr>
                  <w:rStyle w:val="Hyperlink"/>
                  <w:color w:val="FF0000"/>
                  <w:sz w:val="22"/>
                  <w:szCs w:val="22"/>
                </w:rPr>
                <w:t>COVID-19 Supplementary National Child Protection Guidance</w:t>
              </w:r>
            </w:hyperlink>
          </w:p>
          <w:p w14:paraId="15E85A27" w14:textId="77777777" w:rsidR="00B674A4" w:rsidRPr="00651DF9" w:rsidRDefault="00651DF9" w:rsidP="00105A29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"https://www.bps.org.uk/sites/www.bps.org.uk/files/Member%20Networks/Divisions/DECP/Teacher%20resilience%20during%20coronavirus%20school%20closures.pdf" </w:instrText>
            </w:r>
            <w:r>
              <w:rPr>
                <w:sz w:val="22"/>
                <w:szCs w:val="22"/>
              </w:rPr>
              <w:fldChar w:fldCharType="separate"/>
            </w:r>
            <w:r w:rsidR="00B674A4" w:rsidRPr="00651DF9">
              <w:rPr>
                <w:rStyle w:val="Hyperlink"/>
                <w:sz w:val="22"/>
                <w:szCs w:val="22"/>
              </w:rPr>
              <w:t>Advice: Teacher resilience during coronavirus school closures</w:t>
            </w:r>
          </w:p>
          <w:p w14:paraId="0DD735C8" w14:textId="77777777" w:rsidR="00B674A4" w:rsidRPr="0045558B" w:rsidRDefault="00651DF9" w:rsidP="00151929">
            <w:pPr>
              <w:pStyle w:val="ListParagraph"/>
              <w:numPr>
                <w:ilvl w:val="0"/>
                <w:numId w:val="19"/>
              </w:numPr>
            </w:pPr>
            <w:r>
              <w:rPr>
                <w:sz w:val="22"/>
                <w:szCs w:val="22"/>
              </w:rPr>
              <w:fldChar w:fldCharType="end"/>
            </w:r>
            <w:hyperlink r:id="rId15" w:history="1">
              <w:r w:rsidR="00B674A4" w:rsidRPr="00151929">
                <w:rPr>
                  <w:rStyle w:val="Hyperlink"/>
                  <w:sz w:val="22"/>
                  <w:szCs w:val="22"/>
                </w:rPr>
                <w:t>Association of Scottish Principle Educational Psychologists</w:t>
              </w:r>
            </w:hyperlink>
            <w:r w:rsidR="000E3E12">
              <w:rPr>
                <w:rStyle w:val="Hyperlink"/>
                <w:sz w:val="22"/>
                <w:szCs w:val="22"/>
              </w:rPr>
              <w:t xml:space="preserve"> - Resources</w:t>
            </w:r>
          </w:p>
          <w:p w14:paraId="1436EDB2" w14:textId="77777777" w:rsidR="00B674A4" w:rsidRPr="009A360E" w:rsidRDefault="009A360E" w:rsidP="00105A29">
            <w:pPr>
              <w:pStyle w:val="ListParagraph"/>
              <w:numPr>
                <w:ilvl w:val="0"/>
                <w:numId w:val="19"/>
              </w:numPr>
              <w:rPr>
                <w:rStyle w:val="Hyperlink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"https://www.gov.scot/publications/coronavirus-scotland-bill-child-rights-welfare-impact-assessment/" </w:instrText>
            </w:r>
            <w:r>
              <w:rPr>
                <w:sz w:val="22"/>
                <w:szCs w:val="22"/>
              </w:rPr>
              <w:fldChar w:fldCharType="separate"/>
            </w:r>
            <w:r w:rsidR="00B674A4" w:rsidRPr="009A360E">
              <w:rPr>
                <w:rStyle w:val="Hyperlink"/>
                <w:sz w:val="22"/>
                <w:szCs w:val="22"/>
              </w:rPr>
              <w:t>Coronavirus (Scotland) Bill: Child rights and wellbeing impact assessment</w:t>
            </w:r>
          </w:p>
          <w:p w14:paraId="1A49920E" w14:textId="77777777" w:rsidR="00B674A4" w:rsidRPr="00105A29" w:rsidRDefault="009A360E" w:rsidP="00105A29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end"/>
            </w:r>
            <w:hyperlink r:id="rId16" w:history="1">
              <w:r w:rsidR="00B674A4" w:rsidRPr="00105A29">
                <w:rPr>
                  <w:rStyle w:val="Hyperlink"/>
                  <w:sz w:val="22"/>
                  <w:szCs w:val="22"/>
                </w:rPr>
                <w:t>Educa</w:t>
              </w:r>
              <w:r w:rsidR="009B571F">
                <w:rPr>
                  <w:rStyle w:val="Hyperlink"/>
                  <w:sz w:val="22"/>
                  <w:szCs w:val="22"/>
                </w:rPr>
                <w:t>tion Endowment Fund</w:t>
              </w:r>
              <w:r w:rsidR="00B674A4" w:rsidRPr="00105A29">
                <w:rPr>
                  <w:rStyle w:val="Hyperlink"/>
                  <w:sz w:val="22"/>
                  <w:szCs w:val="22"/>
                </w:rPr>
                <w:t xml:space="preserve"> Teaching and Learning Toolkit</w:t>
              </w:r>
            </w:hyperlink>
          </w:p>
        </w:tc>
      </w:tr>
      <w:tr w:rsidR="002F0B28" w:rsidRPr="00DE767E" w14:paraId="7DC46A6A" w14:textId="77777777" w:rsidTr="00544020">
        <w:trPr>
          <w:cantSplit/>
          <w:trHeight w:val="1134"/>
        </w:trPr>
        <w:tc>
          <w:tcPr>
            <w:tcW w:w="742" w:type="dxa"/>
            <w:shd w:val="clear" w:color="auto" w:fill="FBE4D5" w:themeFill="accent2" w:themeFillTint="33"/>
            <w:textDirection w:val="btLr"/>
          </w:tcPr>
          <w:p w14:paraId="0844C6CA" w14:textId="77777777" w:rsidR="00B674A4" w:rsidRPr="00544020" w:rsidRDefault="00B674A4" w:rsidP="00747511">
            <w:pPr>
              <w:ind w:right="-13"/>
              <w:jc w:val="center"/>
              <w:rPr>
                <w:b/>
                <w:sz w:val="22"/>
                <w:szCs w:val="22"/>
              </w:rPr>
            </w:pPr>
            <w:r w:rsidRPr="00544020">
              <w:rPr>
                <w:b/>
                <w:sz w:val="22"/>
                <w:szCs w:val="22"/>
              </w:rPr>
              <w:t>Poverty</w:t>
            </w:r>
          </w:p>
        </w:tc>
        <w:tc>
          <w:tcPr>
            <w:tcW w:w="1856" w:type="dxa"/>
            <w:shd w:val="clear" w:color="auto" w:fill="FBE4D5" w:themeFill="accent2" w:themeFillTint="33"/>
          </w:tcPr>
          <w:p w14:paraId="518AE4B9" w14:textId="77777777" w:rsidR="00B674A4" w:rsidRPr="00DE767E" w:rsidRDefault="00B674A4" w:rsidP="00015B6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affected by poverty or deprivation</w:t>
            </w:r>
          </w:p>
        </w:tc>
        <w:tc>
          <w:tcPr>
            <w:tcW w:w="5477" w:type="dxa"/>
            <w:shd w:val="clear" w:color="auto" w:fill="FBE4D5" w:themeFill="accent2" w:themeFillTint="33"/>
          </w:tcPr>
          <w:p w14:paraId="58756B47" w14:textId="77777777" w:rsidR="00B674A4" w:rsidRPr="00844EA9" w:rsidRDefault="009B571F" w:rsidP="00015B6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financial concerns</w:t>
            </w:r>
            <w:r w:rsidR="00B674A4" w:rsidRPr="00844E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impact </w:t>
            </w:r>
            <w:r w:rsidR="00B674A4" w:rsidRPr="00844EA9">
              <w:rPr>
                <w:sz w:val="22"/>
                <w:szCs w:val="22"/>
              </w:rPr>
              <w:t xml:space="preserve">on the care and welfare of children (ability to provide meals, hygiene products, housing, </w:t>
            </w:r>
            <w:r w:rsidR="00A6034C" w:rsidRPr="00844EA9">
              <w:rPr>
                <w:sz w:val="22"/>
                <w:szCs w:val="22"/>
              </w:rPr>
              <w:t>etc.</w:t>
            </w:r>
            <w:proofErr w:type="gramStart"/>
            <w:r w:rsidR="00B674A4" w:rsidRPr="00844EA9">
              <w:rPr>
                <w:sz w:val="22"/>
                <w:szCs w:val="22"/>
              </w:rPr>
              <w:t>);</w:t>
            </w:r>
            <w:proofErr w:type="gramEnd"/>
          </w:p>
          <w:p w14:paraId="2BA171B0" w14:textId="77777777" w:rsidR="00B674A4" w:rsidRDefault="00B674A4" w:rsidP="00015B6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844EA9">
              <w:rPr>
                <w:sz w:val="22"/>
                <w:szCs w:val="22"/>
              </w:rPr>
              <w:t xml:space="preserve">Lack of access to </w:t>
            </w:r>
            <w:r>
              <w:rPr>
                <w:sz w:val="22"/>
                <w:szCs w:val="22"/>
              </w:rPr>
              <w:t xml:space="preserve">suitable learning resources, including </w:t>
            </w:r>
            <w:r w:rsidR="009B571F">
              <w:rPr>
                <w:sz w:val="22"/>
                <w:szCs w:val="22"/>
              </w:rPr>
              <w:t>online learning</w:t>
            </w:r>
            <w:r>
              <w:rPr>
                <w:sz w:val="22"/>
                <w:szCs w:val="22"/>
              </w:rPr>
              <w:t xml:space="preserve"> (connectivity</w:t>
            </w:r>
            <w:r w:rsidR="009B571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devices</w:t>
            </w:r>
            <w:proofErr w:type="gramStart"/>
            <w:r>
              <w:rPr>
                <w:sz w:val="22"/>
                <w:szCs w:val="22"/>
              </w:rPr>
              <w:t>)</w:t>
            </w:r>
            <w:r w:rsidRPr="00844EA9">
              <w:rPr>
                <w:sz w:val="22"/>
                <w:szCs w:val="22"/>
              </w:rPr>
              <w:t>;</w:t>
            </w:r>
            <w:proofErr w:type="gramEnd"/>
          </w:p>
          <w:p w14:paraId="6B93402E" w14:textId="77777777" w:rsidR="00B674A4" w:rsidRDefault="00B674A4" w:rsidP="00015B6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Low</w:t>
            </w:r>
            <w:r w:rsidR="000C1068">
              <w:rPr>
                <w:sz w:val="22"/>
                <w:szCs w:val="22"/>
              </w:rPr>
              <w:t xml:space="preserve"> parental confidence</w:t>
            </w:r>
            <w:r w:rsidRPr="00844EA9">
              <w:rPr>
                <w:sz w:val="22"/>
                <w:szCs w:val="22"/>
              </w:rPr>
              <w:t xml:space="preserve"> to supp</w:t>
            </w:r>
            <w:r w:rsidR="000C1068">
              <w:rPr>
                <w:sz w:val="22"/>
                <w:szCs w:val="22"/>
              </w:rPr>
              <w:t>ort home learning</w:t>
            </w:r>
          </w:p>
          <w:p w14:paraId="0B121D59" w14:textId="77777777" w:rsidR="00B674A4" w:rsidRDefault="00B674A4" w:rsidP="00015B6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844EA9">
              <w:rPr>
                <w:sz w:val="22"/>
                <w:szCs w:val="22"/>
              </w:rPr>
              <w:t>ttainment</w:t>
            </w:r>
            <w:r>
              <w:rPr>
                <w:sz w:val="22"/>
                <w:szCs w:val="22"/>
              </w:rPr>
              <w:t>/achievement/skills</w:t>
            </w:r>
            <w:r w:rsidRPr="00844EA9">
              <w:rPr>
                <w:sz w:val="22"/>
                <w:szCs w:val="22"/>
              </w:rPr>
              <w:t xml:space="preserve"> gap </w:t>
            </w:r>
            <w:proofErr w:type="gramStart"/>
            <w:r w:rsidRPr="00844EA9">
              <w:rPr>
                <w:sz w:val="22"/>
                <w:szCs w:val="22"/>
              </w:rPr>
              <w:t>widening;</w:t>
            </w:r>
            <w:proofErr w:type="gramEnd"/>
          </w:p>
          <w:p w14:paraId="50FCA3E4" w14:textId="77777777" w:rsidR="00B674A4" w:rsidRPr="00D076DE" w:rsidRDefault="00B674A4" w:rsidP="00015B6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Strain on or breakdown of </w:t>
            </w:r>
            <w:proofErr w:type="gramStart"/>
            <w:r>
              <w:rPr>
                <w:sz w:val="22"/>
                <w:szCs w:val="22"/>
              </w:rPr>
              <w:t>relationships;</w:t>
            </w:r>
            <w:proofErr w:type="gramEnd"/>
          </w:p>
          <w:p w14:paraId="07284363" w14:textId="77777777" w:rsidR="00B674A4" w:rsidRPr="009B571F" w:rsidRDefault="00B674A4" w:rsidP="009B571F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No/limited access to</w:t>
            </w:r>
            <w:r w:rsidR="009B571F">
              <w:rPr>
                <w:sz w:val="22"/>
                <w:szCs w:val="22"/>
              </w:rPr>
              <w:t xml:space="preserve"> </w:t>
            </w:r>
            <w:r w:rsidRPr="009B571F">
              <w:rPr>
                <w:sz w:val="22"/>
                <w:szCs w:val="22"/>
              </w:rPr>
              <w:t>play environment, safe space, trusted adults and/or other resilient social relationships</w:t>
            </w:r>
            <w:r w:rsidR="009B571F" w:rsidRPr="009B571F">
              <w:rPr>
                <w:sz w:val="22"/>
                <w:szCs w:val="22"/>
              </w:rPr>
              <w:t xml:space="preserve">, </w:t>
            </w:r>
            <w:r w:rsidRPr="009B571F">
              <w:rPr>
                <w:sz w:val="22"/>
                <w:szCs w:val="22"/>
              </w:rPr>
              <w:t>targeted</w:t>
            </w:r>
            <w:r w:rsidR="009B571F" w:rsidRPr="009B571F">
              <w:rPr>
                <w:sz w:val="22"/>
                <w:szCs w:val="22"/>
              </w:rPr>
              <w:t xml:space="preserve"> support</w:t>
            </w:r>
            <w:r w:rsidRPr="009B571F">
              <w:rPr>
                <w:sz w:val="22"/>
                <w:szCs w:val="22"/>
              </w:rPr>
              <w:t>s normally provided at school (increased risk of behavioural and emotional issues developing)</w:t>
            </w:r>
          </w:p>
          <w:p w14:paraId="2EADF379" w14:textId="77777777" w:rsidR="00B15908" w:rsidRPr="000C1068" w:rsidRDefault="00B674A4" w:rsidP="00B15908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844EA9">
              <w:rPr>
                <w:sz w:val="22"/>
                <w:szCs w:val="22"/>
              </w:rPr>
              <w:t>Potential for wellbeing</w:t>
            </w:r>
            <w:r>
              <w:rPr>
                <w:sz w:val="22"/>
                <w:szCs w:val="22"/>
              </w:rPr>
              <w:t xml:space="preserve"> and safety</w:t>
            </w:r>
            <w:r w:rsidR="009B571F">
              <w:rPr>
                <w:sz w:val="22"/>
                <w:szCs w:val="22"/>
              </w:rPr>
              <w:t xml:space="preserve"> issues</w:t>
            </w:r>
            <w:r>
              <w:rPr>
                <w:sz w:val="22"/>
                <w:szCs w:val="22"/>
              </w:rPr>
              <w:t xml:space="preserve"> develop</w:t>
            </w:r>
            <w:r w:rsidR="009B571F">
              <w:rPr>
                <w:sz w:val="22"/>
                <w:szCs w:val="22"/>
              </w:rPr>
              <w:t>ing or increasing</w:t>
            </w:r>
            <w:r w:rsidRPr="00844EA9">
              <w:rPr>
                <w:sz w:val="22"/>
                <w:szCs w:val="22"/>
              </w:rPr>
              <w:t xml:space="preserve"> due to additional pressure on family.</w:t>
            </w:r>
          </w:p>
        </w:tc>
        <w:tc>
          <w:tcPr>
            <w:tcW w:w="6662" w:type="dxa"/>
            <w:shd w:val="clear" w:color="auto" w:fill="FBE4D5" w:themeFill="accent2" w:themeFillTint="33"/>
          </w:tcPr>
          <w:p w14:paraId="62623FDF" w14:textId="77777777" w:rsidR="00B674A4" w:rsidRPr="00844EA9" w:rsidRDefault="00B674A4" w:rsidP="00015B69">
            <w:pPr>
              <w:spacing w:after="0"/>
              <w:rPr>
                <w:sz w:val="22"/>
                <w:szCs w:val="22"/>
              </w:rPr>
            </w:pPr>
            <w:r w:rsidRPr="00844EA9">
              <w:rPr>
                <w:sz w:val="22"/>
                <w:szCs w:val="22"/>
              </w:rPr>
              <w:t>Advice for:</w:t>
            </w:r>
          </w:p>
          <w:p w14:paraId="6E3942D3" w14:textId="77777777" w:rsidR="00B674A4" w:rsidRDefault="00B674A4" w:rsidP="00015B69">
            <w:pPr>
              <w:spacing w:after="0"/>
              <w:rPr>
                <w:sz w:val="22"/>
                <w:szCs w:val="22"/>
              </w:rPr>
            </w:pPr>
            <w:r w:rsidRPr="00844EA9">
              <w:rPr>
                <w:b/>
                <w:sz w:val="22"/>
                <w:szCs w:val="22"/>
              </w:rPr>
              <w:t xml:space="preserve">Pupils </w:t>
            </w:r>
          </w:p>
          <w:p w14:paraId="25C57950" w14:textId="77777777" w:rsidR="00B674A4" w:rsidRDefault="00484FAC" w:rsidP="00015B69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17" w:history="1">
              <w:r w:rsidR="00B674A4">
                <w:rPr>
                  <w:rStyle w:val="Hyperlink"/>
                  <w:sz w:val="22"/>
                  <w:szCs w:val="22"/>
                </w:rPr>
                <w:t>CYP</w:t>
              </w:r>
              <w:r w:rsidR="00B674A4" w:rsidRPr="002E5D60">
                <w:rPr>
                  <w:rStyle w:val="Hyperlink"/>
                  <w:sz w:val="22"/>
                  <w:szCs w:val="22"/>
                </w:rPr>
                <w:t>'s Commissioner –</w:t>
              </w:r>
              <w:r w:rsidR="00B674A4">
                <w:rPr>
                  <w:rStyle w:val="Hyperlink"/>
                  <w:sz w:val="22"/>
                  <w:szCs w:val="22"/>
                </w:rPr>
                <w:t xml:space="preserve"> R</w:t>
              </w:r>
              <w:r w:rsidR="00B674A4" w:rsidRPr="002E5D60">
                <w:rPr>
                  <w:rStyle w:val="Hyperlink"/>
                  <w:sz w:val="22"/>
                  <w:szCs w:val="22"/>
                </w:rPr>
                <w:t>ights advice</w:t>
              </w:r>
            </w:hyperlink>
          </w:p>
          <w:p w14:paraId="23CBB1D4" w14:textId="77777777" w:rsidR="00B674A4" w:rsidRDefault="00B674A4" w:rsidP="00015B69">
            <w:pPr>
              <w:spacing w:after="0"/>
              <w:rPr>
                <w:b/>
                <w:sz w:val="22"/>
                <w:szCs w:val="22"/>
              </w:rPr>
            </w:pPr>
            <w:r w:rsidRPr="00844EA9">
              <w:rPr>
                <w:b/>
                <w:sz w:val="22"/>
                <w:szCs w:val="22"/>
              </w:rPr>
              <w:t>Parents</w:t>
            </w:r>
          </w:p>
          <w:p w14:paraId="5871DB98" w14:textId="77777777" w:rsidR="00B674A4" w:rsidRDefault="00484FAC" w:rsidP="00FF4E55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hyperlink r:id="rId18" w:history="1">
              <w:r w:rsidR="00B674A4" w:rsidRPr="00FF4E55">
                <w:rPr>
                  <w:rStyle w:val="Hyperlink"/>
                  <w:sz w:val="22"/>
                  <w:szCs w:val="22"/>
                </w:rPr>
                <w:t>Citizen Advice – Money Talk Team (Scotland)</w:t>
              </w:r>
            </w:hyperlink>
          </w:p>
          <w:p w14:paraId="23023E4C" w14:textId="77777777" w:rsidR="00B674A4" w:rsidRPr="00FF4E55" w:rsidRDefault="00B674A4" w:rsidP="00FF4E55">
            <w:pPr>
              <w:pStyle w:val="ListParagraph"/>
              <w:numPr>
                <w:ilvl w:val="0"/>
                <w:numId w:val="10"/>
              </w:numPr>
              <w:rPr>
                <w:rStyle w:val="Hyperlink"/>
                <w:color w:val="auto"/>
                <w:sz w:val="22"/>
                <w:szCs w:val="22"/>
                <w:u w:val="none"/>
              </w:rPr>
            </w:pPr>
            <w:r>
              <w:t xml:space="preserve">Ask </w:t>
            </w:r>
            <w:hyperlink r:id="rId19" w:history="1">
              <w:r w:rsidRPr="00105A29">
                <w:rPr>
                  <w:rStyle w:val="Hyperlink"/>
                  <w:sz w:val="22"/>
                  <w:szCs w:val="22"/>
                </w:rPr>
                <w:t>Child Poverty Action Group</w:t>
              </w:r>
            </w:hyperlink>
            <w:r>
              <w:rPr>
                <w:rStyle w:val="Hyperlink"/>
                <w:sz w:val="22"/>
                <w:szCs w:val="22"/>
              </w:rPr>
              <w:t xml:space="preserve"> – Benefits</w:t>
            </w:r>
          </w:p>
          <w:p w14:paraId="281CA88D" w14:textId="77777777" w:rsidR="00B674A4" w:rsidRDefault="00B674A4" w:rsidP="00015B69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Practitioners</w:t>
            </w:r>
          </w:p>
          <w:p w14:paraId="6E7AF2E0" w14:textId="77777777" w:rsidR="00B674A4" w:rsidRPr="002E5D60" w:rsidRDefault="00484FAC" w:rsidP="002E5D60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hyperlink r:id="rId20" w:history="1">
              <w:r w:rsidR="00B674A4" w:rsidRPr="00105A29">
                <w:rPr>
                  <w:rStyle w:val="Hyperlink"/>
                  <w:sz w:val="22"/>
                  <w:szCs w:val="22"/>
                </w:rPr>
                <w:t xml:space="preserve">ES – CLD, Poverty and Social Justice </w:t>
              </w:r>
              <w:proofErr w:type="spellStart"/>
              <w:r w:rsidR="00B674A4" w:rsidRPr="00105A29">
                <w:rPr>
                  <w:rStyle w:val="Hyperlink"/>
                  <w:sz w:val="22"/>
                  <w:szCs w:val="22"/>
                </w:rPr>
                <w:t>Wakelet</w:t>
              </w:r>
              <w:proofErr w:type="spellEnd"/>
            </w:hyperlink>
          </w:p>
        </w:tc>
      </w:tr>
      <w:tr w:rsidR="002F0B28" w:rsidRPr="00DE767E" w14:paraId="451A3807" w14:textId="77777777" w:rsidTr="00544020">
        <w:trPr>
          <w:cantSplit/>
          <w:trHeight w:val="1134"/>
        </w:trPr>
        <w:tc>
          <w:tcPr>
            <w:tcW w:w="742" w:type="dxa"/>
            <w:vMerge w:val="restart"/>
            <w:shd w:val="clear" w:color="auto" w:fill="2E74B5" w:themeFill="accent1" w:themeFillShade="BF"/>
            <w:textDirection w:val="btLr"/>
          </w:tcPr>
          <w:p w14:paraId="73336C33" w14:textId="77777777" w:rsidR="00B15908" w:rsidRPr="00544020" w:rsidRDefault="00B15908" w:rsidP="00747511">
            <w:pPr>
              <w:ind w:right="-13"/>
              <w:jc w:val="center"/>
              <w:rPr>
                <w:b/>
                <w:sz w:val="22"/>
                <w:szCs w:val="22"/>
              </w:rPr>
            </w:pPr>
            <w:r w:rsidRPr="00544020">
              <w:rPr>
                <w:b/>
                <w:sz w:val="22"/>
                <w:szCs w:val="22"/>
              </w:rPr>
              <w:lastRenderedPageBreak/>
              <w:t>Looked After</w:t>
            </w:r>
          </w:p>
        </w:tc>
        <w:tc>
          <w:tcPr>
            <w:tcW w:w="1856" w:type="dxa"/>
            <w:shd w:val="clear" w:color="auto" w:fill="9CC2E5" w:themeFill="accent1" w:themeFillTint="99"/>
          </w:tcPr>
          <w:p w14:paraId="16CADEEF" w14:textId="77777777" w:rsidR="00B15908" w:rsidRPr="00DE767E" w:rsidRDefault="00B15908" w:rsidP="00B15908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looked after at home</w:t>
            </w:r>
          </w:p>
        </w:tc>
        <w:tc>
          <w:tcPr>
            <w:tcW w:w="5477" w:type="dxa"/>
            <w:shd w:val="clear" w:color="auto" w:fill="9CC2E5" w:themeFill="accent1" w:themeFillTint="99"/>
          </w:tcPr>
          <w:p w14:paraId="7FD73AC8" w14:textId="77777777" w:rsidR="00B15908" w:rsidRPr="00DE767E" w:rsidRDefault="00B15908" w:rsidP="00B15908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strain on or breakdown of relationships</w:t>
            </w:r>
          </w:p>
          <w:p w14:paraId="7EF70130" w14:textId="77777777" w:rsidR="00B15908" w:rsidRPr="00DE767E" w:rsidRDefault="00B15908" w:rsidP="00B15908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strain due to financial/employment instability of primary carer</w:t>
            </w:r>
          </w:p>
          <w:p w14:paraId="64F59C6D" w14:textId="77777777" w:rsidR="00B15908" w:rsidRPr="00DE767E" w:rsidRDefault="00B15908" w:rsidP="00B15908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lack of confidence/capacity of parent to support wellbeing/education of child</w:t>
            </w:r>
          </w:p>
          <w:p w14:paraId="3D7EE388" w14:textId="77777777" w:rsidR="00B15908" w:rsidRPr="00DE767E" w:rsidRDefault="00B15908" w:rsidP="00B15908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lack of parental control and ability to ensure YP self-isolates/stays in</w:t>
            </w:r>
          </w:p>
          <w:p w14:paraId="47EB9B64" w14:textId="77777777" w:rsidR="00B15908" w:rsidRPr="00DE767E" w:rsidRDefault="00B15908" w:rsidP="00B15908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child protection issues</w:t>
            </w:r>
          </w:p>
          <w:p w14:paraId="34B53401" w14:textId="77777777" w:rsidR="00B15908" w:rsidRPr="00DE767E" w:rsidRDefault="00B15908" w:rsidP="00B15908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worry about upcoming Children’s Hearing</w:t>
            </w:r>
          </w:p>
        </w:tc>
        <w:tc>
          <w:tcPr>
            <w:tcW w:w="6662" w:type="dxa"/>
            <w:shd w:val="clear" w:color="auto" w:fill="9CC2E5" w:themeFill="accent1" w:themeFillTint="99"/>
          </w:tcPr>
          <w:p w14:paraId="2698DAB0" w14:textId="77777777" w:rsidR="00B15908" w:rsidRPr="00DE767E" w:rsidRDefault="00B15908" w:rsidP="00B15908">
            <w:pPr>
              <w:spacing w:after="0"/>
              <w:rPr>
                <w:sz w:val="22"/>
                <w:szCs w:val="22"/>
              </w:rPr>
            </w:pPr>
            <w:r w:rsidRPr="001D1699">
              <w:rPr>
                <w:b/>
                <w:sz w:val="22"/>
                <w:szCs w:val="22"/>
              </w:rPr>
              <w:t>General Advice</w:t>
            </w:r>
            <w:r>
              <w:rPr>
                <w:sz w:val="22"/>
                <w:szCs w:val="22"/>
              </w:rPr>
              <w:t xml:space="preserve"> for all </w:t>
            </w:r>
            <w:r w:rsidR="007F3156">
              <w:rPr>
                <w:sz w:val="22"/>
                <w:szCs w:val="22"/>
              </w:rPr>
              <w:t xml:space="preserve">re. </w:t>
            </w:r>
            <w:r>
              <w:rPr>
                <w:sz w:val="22"/>
                <w:szCs w:val="22"/>
              </w:rPr>
              <w:t>looked after issues</w:t>
            </w:r>
            <w:r w:rsidR="007F3156">
              <w:rPr>
                <w:sz w:val="22"/>
                <w:szCs w:val="22"/>
              </w:rPr>
              <w:t>:</w:t>
            </w:r>
          </w:p>
          <w:p w14:paraId="510A60FC" w14:textId="77777777" w:rsidR="00B15908" w:rsidRPr="00DE767E" w:rsidRDefault="00B15908" w:rsidP="00B15908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Local Social Work Offices (email/telephone)</w:t>
            </w:r>
          </w:p>
          <w:p w14:paraId="16379597" w14:textId="77777777" w:rsidR="00B15908" w:rsidRDefault="00B15908" w:rsidP="00B15908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Out of hours Social Work (email/telephone)</w:t>
            </w:r>
          </w:p>
          <w:p w14:paraId="6D7286DD" w14:textId="77777777" w:rsidR="00B15908" w:rsidRPr="00A8653A" w:rsidRDefault="00B15908" w:rsidP="00B15908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Link to Local Authority Children’s Rights Team</w:t>
            </w:r>
          </w:p>
          <w:p w14:paraId="5DACB149" w14:textId="77777777" w:rsidR="00B15908" w:rsidRPr="00A8653A" w:rsidRDefault="00B15908" w:rsidP="00B15908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 xml:space="preserve">SCRA: </w:t>
            </w:r>
            <w:hyperlink r:id="rId21" w:history="1">
              <w:r w:rsidRPr="00DE767E">
                <w:rPr>
                  <w:rStyle w:val="Hyperlink"/>
                  <w:sz w:val="22"/>
                  <w:szCs w:val="22"/>
                </w:rPr>
                <w:t>Coronavirus and your Hearing</w:t>
              </w:r>
            </w:hyperlink>
          </w:p>
        </w:tc>
      </w:tr>
      <w:tr w:rsidR="002F0B28" w:rsidRPr="00DE767E" w14:paraId="128FC188" w14:textId="77777777" w:rsidTr="00544020">
        <w:trPr>
          <w:cantSplit/>
          <w:trHeight w:val="1134"/>
        </w:trPr>
        <w:tc>
          <w:tcPr>
            <w:tcW w:w="742" w:type="dxa"/>
            <w:vMerge/>
            <w:shd w:val="clear" w:color="auto" w:fill="2E74B5" w:themeFill="accent1" w:themeFillShade="BF"/>
            <w:textDirection w:val="btLr"/>
          </w:tcPr>
          <w:p w14:paraId="19E43DB6" w14:textId="77777777" w:rsidR="00B15908" w:rsidRPr="00B674A4" w:rsidRDefault="00B15908" w:rsidP="00747511">
            <w:pPr>
              <w:ind w:right="-13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shd w:val="clear" w:color="auto" w:fill="BDD6EE" w:themeFill="accent1" w:themeFillTint="66"/>
          </w:tcPr>
          <w:p w14:paraId="6420286F" w14:textId="77777777" w:rsidR="00B15908" w:rsidRPr="00DE767E" w:rsidRDefault="00B15908" w:rsidP="00B15908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in kinship or foster care</w:t>
            </w:r>
          </w:p>
        </w:tc>
        <w:tc>
          <w:tcPr>
            <w:tcW w:w="5477" w:type="dxa"/>
            <w:shd w:val="clear" w:color="auto" w:fill="BDD6EE" w:themeFill="accent1" w:themeFillTint="66"/>
          </w:tcPr>
          <w:p w14:paraId="40BC28CE" w14:textId="77777777" w:rsidR="00B15908" w:rsidRPr="00DE767E" w:rsidRDefault="00B15908" w:rsidP="00B15908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strain on or breakdown of relationships</w:t>
            </w:r>
          </w:p>
          <w:p w14:paraId="0D7631B1" w14:textId="77777777" w:rsidR="00B15908" w:rsidRPr="00DE767E" w:rsidRDefault="00B15908" w:rsidP="00B15908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strain due to financial/employment instability of primary carer</w:t>
            </w:r>
          </w:p>
          <w:p w14:paraId="0A5D1863" w14:textId="77777777" w:rsidR="00B15908" w:rsidRPr="00DE767E" w:rsidRDefault="00B15908" w:rsidP="00B15908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breakdown of placement</w:t>
            </w:r>
          </w:p>
          <w:p w14:paraId="307D5393" w14:textId="77777777" w:rsidR="00B15908" w:rsidRPr="00DE767E" w:rsidRDefault="00B15908" w:rsidP="00B15908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lack of carer’s control and ability to ensure YP self-isolates/stays in</w:t>
            </w:r>
          </w:p>
          <w:p w14:paraId="52FBFE6D" w14:textId="77777777" w:rsidR="00B15908" w:rsidRPr="00DE767E" w:rsidRDefault="00B15908" w:rsidP="00B15908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lack of confidence/capacity of carer to support wellbeing/education of child</w:t>
            </w:r>
          </w:p>
          <w:p w14:paraId="285C7524" w14:textId="77777777" w:rsidR="00B15908" w:rsidRPr="00DE767E" w:rsidRDefault="00B15908" w:rsidP="00B15908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worry about upcoming Children’s Hearing</w:t>
            </w:r>
          </w:p>
        </w:tc>
        <w:tc>
          <w:tcPr>
            <w:tcW w:w="6662" w:type="dxa"/>
            <w:shd w:val="clear" w:color="auto" w:fill="BDD6EE" w:themeFill="accent1" w:themeFillTint="66"/>
          </w:tcPr>
          <w:p w14:paraId="7E069BE0" w14:textId="77777777" w:rsidR="00B15908" w:rsidRPr="00DE767E" w:rsidRDefault="00B15908" w:rsidP="00B15908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Specific a</w:t>
            </w:r>
            <w:r w:rsidR="007F3156">
              <w:rPr>
                <w:sz w:val="22"/>
                <w:szCs w:val="22"/>
              </w:rPr>
              <w:t xml:space="preserve">dvice for </w:t>
            </w:r>
            <w:r w:rsidRPr="00DE767E">
              <w:rPr>
                <w:b/>
                <w:sz w:val="22"/>
                <w:szCs w:val="22"/>
              </w:rPr>
              <w:t>Kinship and Foster carers</w:t>
            </w:r>
          </w:p>
          <w:p w14:paraId="5E96CA3F" w14:textId="77777777" w:rsidR="00B15908" w:rsidRPr="00DE767E" w:rsidRDefault="00484FAC" w:rsidP="00B1590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hyperlink r:id="rId22" w:history="1">
              <w:proofErr w:type="spellStart"/>
              <w:r w:rsidR="00B15908" w:rsidRPr="00DE767E">
                <w:rPr>
                  <w:rStyle w:val="Hyperlink"/>
                  <w:sz w:val="22"/>
                  <w:szCs w:val="22"/>
                </w:rPr>
                <w:t>Fosterline</w:t>
              </w:r>
              <w:proofErr w:type="spellEnd"/>
            </w:hyperlink>
          </w:p>
          <w:p w14:paraId="59D9C60D" w14:textId="77777777" w:rsidR="00B15908" w:rsidRPr="00FF4E55" w:rsidRDefault="00484FAC" w:rsidP="00B1590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hyperlink r:id="rId23" w:history="1">
              <w:r w:rsidR="00B15908" w:rsidRPr="00DE767E">
                <w:rPr>
                  <w:rStyle w:val="Hyperlink"/>
                  <w:sz w:val="22"/>
                  <w:szCs w:val="22"/>
                </w:rPr>
                <w:t>Kinship Care Scotland</w:t>
              </w:r>
            </w:hyperlink>
          </w:p>
        </w:tc>
      </w:tr>
      <w:tr w:rsidR="002F0B28" w:rsidRPr="00DE767E" w14:paraId="3D6D6C9C" w14:textId="77777777" w:rsidTr="00544020">
        <w:trPr>
          <w:cantSplit/>
          <w:trHeight w:val="3960"/>
        </w:trPr>
        <w:tc>
          <w:tcPr>
            <w:tcW w:w="742" w:type="dxa"/>
            <w:vMerge/>
            <w:shd w:val="clear" w:color="auto" w:fill="2E74B5" w:themeFill="accent1" w:themeFillShade="BF"/>
            <w:textDirection w:val="btLr"/>
          </w:tcPr>
          <w:p w14:paraId="30004BF5" w14:textId="77777777" w:rsidR="00B15908" w:rsidRDefault="00B15908" w:rsidP="00747511">
            <w:pPr>
              <w:ind w:right="-13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shd w:val="clear" w:color="auto" w:fill="DEEAF6" w:themeFill="accent1" w:themeFillTint="33"/>
          </w:tcPr>
          <w:p w14:paraId="166ECFC5" w14:textId="77777777" w:rsidR="00B15908" w:rsidRDefault="00B15908" w:rsidP="00B15908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in a residential unit or school</w:t>
            </w:r>
          </w:p>
          <w:p w14:paraId="34258345" w14:textId="77777777" w:rsidR="00B15908" w:rsidRDefault="00B15908" w:rsidP="00B15908">
            <w:pPr>
              <w:spacing w:line="240" w:lineRule="auto"/>
              <w:rPr>
                <w:sz w:val="22"/>
                <w:szCs w:val="22"/>
              </w:rPr>
            </w:pPr>
          </w:p>
          <w:p w14:paraId="1E29CB94" w14:textId="77777777" w:rsidR="00B15908" w:rsidRDefault="00B15908" w:rsidP="00B15908">
            <w:pPr>
              <w:spacing w:line="240" w:lineRule="auto"/>
              <w:rPr>
                <w:sz w:val="22"/>
                <w:szCs w:val="22"/>
              </w:rPr>
            </w:pPr>
          </w:p>
          <w:p w14:paraId="4473BA9E" w14:textId="77777777" w:rsidR="00B15908" w:rsidRDefault="00B15908" w:rsidP="00B15908">
            <w:pPr>
              <w:spacing w:line="240" w:lineRule="auto"/>
              <w:rPr>
                <w:sz w:val="22"/>
                <w:szCs w:val="22"/>
              </w:rPr>
            </w:pPr>
          </w:p>
          <w:p w14:paraId="26CB0EAD" w14:textId="77777777" w:rsidR="00B15908" w:rsidRDefault="00B15908" w:rsidP="00B15908">
            <w:pPr>
              <w:spacing w:after="0" w:line="240" w:lineRule="auto"/>
              <w:rPr>
                <w:sz w:val="22"/>
                <w:szCs w:val="22"/>
              </w:rPr>
            </w:pPr>
          </w:p>
          <w:p w14:paraId="56FEBD11" w14:textId="77777777" w:rsidR="00B15908" w:rsidRDefault="00B15908" w:rsidP="00B15908">
            <w:pPr>
              <w:spacing w:after="0" w:line="240" w:lineRule="auto"/>
              <w:rPr>
                <w:sz w:val="22"/>
                <w:szCs w:val="22"/>
              </w:rPr>
            </w:pPr>
          </w:p>
          <w:p w14:paraId="05A81430" w14:textId="77777777" w:rsidR="00B15908" w:rsidRPr="00B674A4" w:rsidRDefault="00B15908" w:rsidP="00B15908">
            <w:pPr>
              <w:spacing w:after="0" w:line="240" w:lineRule="auto"/>
              <w:rPr>
                <w:sz w:val="22"/>
                <w:szCs w:val="22"/>
              </w:rPr>
            </w:pPr>
          </w:p>
          <w:p w14:paraId="1C1B3534" w14:textId="77777777" w:rsidR="00B15908" w:rsidRPr="00DE767E" w:rsidRDefault="00B15908" w:rsidP="00B15908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in a secure care facility</w:t>
            </w:r>
          </w:p>
        </w:tc>
        <w:tc>
          <w:tcPr>
            <w:tcW w:w="5477" w:type="dxa"/>
            <w:shd w:val="clear" w:color="auto" w:fill="DEEAF6" w:themeFill="accent1" w:themeFillTint="33"/>
          </w:tcPr>
          <w:p w14:paraId="5AD4D578" w14:textId="77777777" w:rsidR="00B15908" w:rsidRPr="00DE767E" w:rsidRDefault="00A24B2C" w:rsidP="00B15908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group living - </w:t>
            </w:r>
            <w:r w:rsidR="00B15908" w:rsidRPr="00DE767E">
              <w:rPr>
                <w:sz w:val="22"/>
                <w:szCs w:val="22"/>
              </w:rPr>
              <w:t>higher risk of social contact and spread of virus</w:t>
            </w:r>
          </w:p>
          <w:p w14:paraId="320E44AC" w14:textId="77777777" w:rsidR="00B15908" w:rsidRPr="00DE767E" w:rsidRDefault="00B15908" w:rsidP="00B15908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loss of placement due to unit closure (for financial reasons or due to virus)</w:t>
            </w:r>
          </w:p>
          <w:p w14:paraId="686D396C" w14:textId="77777777" w:rsidR="00B15908" w:rsidRPr="00DE767E" w:rsidRDefault="00B15908" w:rsidP="00B15908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strain on or breakdown of relationships</w:t>
            </w:r>
          </w:p>
          <w:p w14:paraId="4140D441" w14:textId="77777777" w:rsidR="00B15908" w:rsidRPr="00DE767E" w:rsidRDefault="00B15908" w:rsidP="00B15908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lack of stability and unit unsettled due to high staff absence</w:t>
            </w:r>
          </w:p>
          <w:p w14:paraId="6F1B8A4B" w14:textId="77777777" w:rsidR="00B15908" w:rsidRPr="00DE767E" w:rsidRDefault="00B15908" w:rsidP="00B15908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high levels of anxiety in staff and CYP</w:t>
            </w:r>
          </w:p>
          <w:p w14:paraId="0E95406E" w14:textId="77777777" w:rsidR="00B15908" w:rsidRPr="00DE767E" w:rsidRDefault="00B15908" w:rsidP="00B15908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 xml:space="preserve">increased </w:t>
            </w:r>
            <w:r>
              <w:rPr>
                <w:sz w:val="22"/>
                <w:szCs w:val="22"/>
              </w:rPr>
              <w:t>risk of mental health issues such as</w:t>
            </w:r>
            <w:r w:rsidRPr="00DE767E">
              <w:rPr>
                <w:sz w:val="22"/>
                <w:szCs w:val="22"/>
              </w:rPr>
              <w:t xml:space="preserve"> self-har</w:t>
            </w:r>
            <w:r>
              <w:rPr>
                <w:sz w:val="22"/>
                <w:szCs w:val="22"/>
              </w:rPr>
              <w:t xml:space="preserve">ming </w:t>
            </w:r>
            <w:r w:rsidRPr="00DE767E">
              <w:rPr>
                <w:sz w:val="22"/>
                <w:szCs w:val="22"/>
              </w:rPr>
              <w:t>and professional support for this</w:t>
            </w:r>
          </w:p>
          <w:p w14:paraId="0ED58611" w14:textId="77777777" w:rsidR="00B15908" w:rsidRPr="00DE767E" w:rsidRDefault="00B15908" w:rsidP="00B15908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worry about upcoming Children’s Hearing</w:t>
            </w:r>
          </w:p>
          <w:p w14:paraId="3085064E" w14:textId="77777777" w:rsidR="00B15908" w:rsidRPr="00DE767E" w:rsidRDefault="00B15908" w:rsidP="00B15908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breakdown of placement</w:t>
            </w:r>
          </w:p>
          <w:p w14:paraId="7A4FA6CA" w14:textId="77777777" w:rsidR="00B15908" w:rsidRPr="00DE767E" w:rsidRDefault="00B15908" w:rsidP="00B15908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DE767E">
              <w:rPr>
                <w:sz w:val="22"/>
                <w:szCs w:val="22"/>
              </w:rPr>
              <w:t xml:space="preserve">bove </w:t>
            </w:r>
            <w:r>
              <w:rPr>
                <w:sz w:val="22"/>
                <w:szCs w:val="22"/>
              </w:rPr>
              <w:t xml:space="preserve">points </w:t>
            </w:r>
            <w:r w:rsidRPr="00DE767E">
              <w:rPr>
                <w:sz w:val="22"/>
                <w:szCs w:val="22"/>
              </w:rPr>
              <w:t>plus</w:t>
            </w:r>
          </w:p>
          <w:p w14:paraId="5CBE8606" w14:textId="77777777" w:rsidR="00B15908" w:rsidRPr="00DE767E" w:rsidRDefault="00B15908" w:rsidP="00B15908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DE767E">
              <w:rPr>
                <w:sz w:val="22"/>
                <w:szCs w:val="22"/>
              </w:rPr>
              <w:t>ncreased risk of se</w:t>
            </w:r>
            <w:r>
              <w:rPr>
                <w:sz w:val="22"/>
                <w:szCs w:val="22"/>
              </w:rPr>
              <w:t>clusion (due to illness</w:t>
            </w:r>
            <w:r w:rsidRPr="00DE767E">
              <w:rPr>
                <w:sz w:val="22"/>
                <w:szCs w:val="22"/>
              </w:rPr>
              <w:t xml:space="preserve"> or lack of staff to safely supervise</w:t>
            </w:r>
            <w:r>
              <w:rPr>
                <w:sz w:val="22"/>
                <w:szCs w:val="22"/>
              </w:rPr>
              <w:t xml:space="preserve"> social time</w:t>
            </w:r>
            <w:r w:rsidRPr="00DE767E">
              <w:rPr>
                <w:sz w:val="22"/>
                <w:szCs w:val="22"/>
              </w:rPr>
              <w:t>)</w:t>
            </w:r>
          </w:p>
        </w:tc>
        <w:tc>
          <w:tcPr>
            <w:tcW w:w="6662" w:type="dxa"/>
            <w:shd w:val="clear" w:color="auto" w:fill="DEEAF6" w:themeFill="accent1" w:themeFillTint="33"/>
          </w:tcPr>
          <w:p w14:paraId="14286ABA" w14:textId="77777777" w:rsidR="00B15908" w:rsidRPr="00DE767E" w:rsidRDefault="007F3156" w:rsidP="00B15908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Advice for </w:t>
            </w:r>
            <w:r w:rsidR="00B15908" w:rsidRPr="00DE767E">
              <w:rPr>
                <w:b/>
                <w:sz w:val="22"/>
                <w:szCs w:val="22"/>
              </w:rPr>
              <w:t>Care Services</w:t>
            </w:r>
          </w:p>
          <w:p w14:paraId="6D930D2D" w14:textId="77777777" w:rsidR="00B15908" w:rsidRPr="00FF4E55" w:rsidRDefault="00B15908" w:rsidP="00B15908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Care Inspectorate:</w:t>
            </w:r>
            <w:r w:rsidR="009A360E">
              <w:rPr>
                <w:sz w:val="22"/>
                <w:szCs w:val="22"/>
              </w:rPr>
              <w:t xml:space="preserve"> </w:t>
            </w:r>
            <w:proofErr w:type="spellStart"/>
            <w:r w:rsidR="009A360E">
              <w:rPr>
                <w:sz w:val="22"/>
                <w:szCs w:val="22"/>
              </w:rPr>
              <w:t>Covid</w:t>
            </w:r>
            <w:proofErr w:type="spellEnd"/>
            <w:r w:rsidR="009A360E">
              <w:rPr>
                <w:sz w:val="22"/>
                <w:szCs w:val="22"/>
              </w:rPr>
              <w:t xml:space="preserve"> 19</w:t>
            </w:r>
            <w:r w:rsidRPr="00DE767E">
              <w:rPr>
                <w:sz w:val="22"/>
                <w:szCs w:val="22"/>
              </w:rPr>
              <w:t xml:space="preserve"> </w:t>
            </w:r>
            <w:hyperlink r:id="rId24" w:history="1">
              <w:r w:rsidRPr="00DE767E">
                <w:rPr>
                  <w:rStyle w:val="Hyperlink"/>
                  <w:sz w:val="22"/>
                  <w:szCs w:val="22"/>
                </w:rPr>
                <w:t>Inform</w:t>
              </w:r>
              <w:r>
                <w:rPr>
                  <w:rStyle w:val="Hyperlink"/>
                  <w:sz w:val="22"/>
                  <w:szCs w:val="22"/>
                </w:rPr>
                <w:t>ation</w:t>
              </w:r>
              <w:r w:rsidRPr="00DE767E">
                <w:rPr>
                  <w:rStyle w:val="Hyperlink"/>
                  <w:sz w:val="22"/>
                  <w:szCs w:val="22"/>
                </w:rPr>
                <w:t xml:space="preserve"> for care services</w:t>
              </w:r>
            </w:hyperlink>
          </w:p>
        </w:tc>
      </w:tr>
      <w:tr w:rsidR="002F0B28" w:rsidRPr="00DE767E" w14:paraId="590935B0" w14:textId="77777777" w:rsidTr="004F1016">
        <w:trPr>
          <w:cantSplit/>
          <w:trHeight w:val="1134"/>
        </w:trPr>
        <w:tc>
          <w:tcPr>
            <w:tcW w:w="742" w:type="dxa"/>
            <w:shd w:val="clear" w:color="auto" w:fill="FFCCFF"/>
            <w:textDirection w:val="btLr"/>
          </w:tcPr>
          <w:p w14:paraId="29EC80DA" w14:textId="77777777" w:rsidR="004F1016" w:rsidRPr="001D1699" w:rsidRDefault="004F1016" w:rsidP="004F1016">
            <w:pPr>
              <w:ind w:right="-13"/>
              <w:jc w:val="center"/>
              <w:rPr>
                <w:b/>
                <w:sz w:val="22"/>
                <w:szCs w:val="22"/>
              </w:rPr>
            </w:pPr>
            <w:r w:rsidRPr="001D1699">
              <w:rPr>
                <w:b/>
                <w:sz w:val="22"/>
                <w:szCs w:val="22"/>
              </w:rPr>
              <w:lastRenderedPageBreak/>
              <w:t>Leavers</w:t>
            </w:r>
          </w:p>
        </w:tc>
        <w:tc>
          <w:tcPr>
            <w:tcW w:w="1856" w:type="dxa"/>
            <w:shd w:val="clear" w:color="auto" w:fill="FFCCFF"/>
          </w:tcPr>
          <w:p w14:paraId="7117FF69" w14:textId="77777777" w:rsidR="004F1016" w:rsidRPr="00DE767E" w:rsidRDefault="004F1016" w:rsidP="004F101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June school leavers</w:t>
            </w:r>
          </w:p>
        </w:tc>
        <w:tc>
          <w:tcPr>
            <w:tcW w:w="5477" w:type="dxa"/>
            <w:shd w:val="clear" w:color="auto" w:fill="FFCCFF"/>
          </w:tcPr>
          <w:p w14:paraId="40AE65A4" w14:textId="77777777" w:rsidR="004F1016" w:rsidRPr="00DE767E" w:rsidRDefault="004F1016" w:rsidP="004F101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anxiety about lack of evidence for true assessment of levels due to previous absence or poor performance</w:t>
            </w:r>
          </w:p>
          <w:p w14:paraId="7D7E2036" w14:textId="77777777" w:rsidR="004F1016" w:rsidRPr="00DE767E" w:rsidRDefault="004F1016" w:rsidP="004F101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pupils studying at N3/4 level – no prelims or potentially coursework due to absence</w:t>
            </w:r>
          </w:p>
          <w:p w14:paraId="6AA6BD70" w14:textId="77777777" w:rsidR="004F1016" w:rsidRPr="00DE767E" w:rsidRDefault="004F1016" w:rsidP="004F101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worry that pupils will leave school without entrance requirements for College in September</w:t>
            </w:r>
          </w:p>
        </w:tc>
        <w:tc>
          <w:tcPr>
            <w:tcW w:w="6662" w:type="dxa"/>
            <w:shd w:val="clear" w:color="auto" w:fill="FFCCFF"/>
          </w:tcPr>
          <w:p w14:paraId="19BE5B6A" w14:textId="77777777" w:rsidR="004F1016" w:rsidRPr="001D1699" w:rsidRDefault="004F1016" w:rsidP="004F1016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Advice:</w:t>
            </w:r>
          </w:p>
          <w:p w14:paraId="36C5B04C" w14:textId="77777777" w:rsidR="004F1016" w:rsidRPr="00A8653A" w:rsidRDefault="00484FAC" w:rsidP="004F1016">
            <w:pPr>
              <w:spacing w:after="0"/>
              <w:rPr>
                <w:color w:val="0000FF"/>
                <w:sz w:val="22"/>
                <w:szCs w:val="22"/>
                <w:u w:val="single"/>
              </w:rPr>
            </w:pPr>
            <w:hyperlink r:id="rId25" w:history="1">
              <w:r w:rsidR="004F1016" w:rsidRPr="00DE767E">
                <w:rPr>
                  <w:rStyle w:val="Hyperlink"/>
                  <w:sz w:val="22"/>
                  <w:szCs w:val="22"/>
                </w:rPr>
                <w:t>SQA website for guidance about exams/coursework</w:t>
              </w:r>
            </w:hyperlink>
          </w:p>
        </w:tc>
      </w:tr>
      <w:tr w:rsidR="002F0B28" w:rsidRPr="00DE767E" w14:paraId="1E05AD58" w14:textId="77777777" w:rsidTr="00544020">
        <w:trPr>
          <w:cantSplit/>
          <w:trHeight w:val="1134"/>
        </w:trPr>
        <w:tc>
          <w:tcPr>
            <w:tcW w:w="742" w:type="dxa"/>
            <w:shd w:val="clear" w:color="auto" w:fill="FFD966" w:themeFill="accent4" w:themeFillTint="99"/>
            <w:textDirection w:val="btLr"/>
          </w:tcPr>
          <w:p w14:paraId="515D9839" w14:textId="77777777" w:rsidR="004F1016" w:rsidRPr="001D1699" w:rsidRDefault="004F1016" w:rsidP="004F1016">
            <w:pPr>
              <w:ind w:right="-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Young Carers</w:t>
            </w:r>
          </w:p>
        </w:tc>
        <w:tc>
          <w:tcPr>
            <w:tcW w:w="1856" w:type="dxa"/>
            <w:shd w:val="clear" w:color="auto" w:fill="FFD966" w:themeFill="accent4" w:themeFillTint="99"/>
          </w:tcPr>
          <w:p w14:paraId="0EA5A325" w14:textId="77777777" w:rsidR="004F1016" w:rsidRPr="00DE767E" w:rsidRDefault="004F1016" w:rsidP="004F101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young carers</w:t>
            </w:r>
          </w:p>
        </w:tc>
        <w:tc>
          <w:tcPr>
            <w:tcW w:w="5477" w:type="dxa"/>
            <w:shd w:val="clear" w:color="auto" w:fill="FFD966" w:themeFill="accent4" w:themeFillTint="99"/>
          </w:tcPr>
          <w:p w14:paraId="03706D28" w14:textId="77777777" w:rsidR="004F1016" w:rsidRPr="00742325" w:rsidRDefault="004F1016" w:rsidP="004F101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42325">
              <w:rPr>
                <w:sz w:val="22"/>
                <w:szCs w:val="22"/>
              </w:rPr>
              <w:t>full time caring</w:t>
            </w:r>
            <w:r>
              <w:rPr>
                <w:sz w:val="22"/>
                <w:szCs w:val="22"/>
              </w:rPr>
              <w:t xml:space="preserve"> responsibilities may increase </w:t>
            </w:r>
            <w:r w:rsidRPr="00742325">
              <w:rPr>
                <w:sz w:val="22"/>
                <w:szCs w:val="22"/>
              </w:rPr>
              <w:t>levels of stress over time</w:t>
            </w:r>
          </w:p>
          <w:p w14:paraId="0B18392D" w14:textId="77777777" w:rsidR="004F1016" w:rsidRPr="00DE767E" w:rsidRDefault="004F1016" w:rsidP="004F101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lack of confidence/capacity of parent to support wellbeing/education of child</w:t>
            </w:r>
          </w:p>
          <w:p w14:paraId="3B563C2E" w14:textId="77777777" w:rsidR="004F1016" w:rsidRPr="00DE767E" w:rsidRDefault="004F1016" w:rsidP="004F101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lack of practical support for care of parent/sibling</w:t>
            </w:r>
          </w:p>
          <w:p w14:paraId="764F7977" w14:textId="77777777" w:rsidR="004F1016" w:rsidRPr="00DE767E" w:rsidRDefault="004F1016" w:rsidP="004F101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at risk of anxiety/mental health issues (see below)</w:t>
            </w:r>
          </w:p>
          <w:p w14:paraId="61F3B261" w14:textId="77777777" w:rsidR="004F1016" w:rsidRPr="00DE767E" w:rsidRDefault="004F1016" w:rsidP="004F101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anxiety about lack of qualifications due to absence or poor performance due to effect of caring responsibilities</w:t>
            </w:r>
          </w:p>
          <w:p w14:paraId="5D0F1FA8" w14:textId="77777777" w:rsidR="004F1016" w:rsidRPr="00DE767E" w:rsidRDefault="004F1016" w:rsidP="004F101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lack of connection with or ability to review carer’s statement</w:t>
            </w:r>
          </w:p>
        </w:tc>
        <w:tc>
          <w:tcPr>
            <w:tcW w:w="6662" w:type="dxa"/>
            <w:shd w:val="clear" w:color="auto" w:fill="FFD966" w:themeFill="accent4" w:themeFillTint="99"/>
          </w:tcPr>
          <w:p w14:paraId="283E69DE" w14:textId="77777777" w:rsidR="004F1016" w:rsidRPr="00DE767E" w:rsidRDefault="004F1016" w:rsidP="004F1016">
            <w:pPr>
              <w:spacing w:after="0"/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Advice for:</w:t>
            </w:r>
          </w:p>
          <w:p w14:paraId="7D702A75" w14:textId="77777777" w:rsidR="004F1016" w:rsidRPr="00DE767E" w:rsidRDefault="004F1016" w:rsidP="004F1016">
            <w:pPr>
              <w:pStyle w:val="ListParagraph"/>
              <w:ind w:left="0"/>
              <w:rPr>
                <w:sz w:val="22"/>
                <w:szCs w:val="22"/>
              </w:rPr>
            </w:pPr>
            <w:r w:rsidRPr="00DE767E">
              <w:rPr>
                <w:b/>
                <w:sz w:val="22"/>
                <w:szCs w:val="22"/>
              </w:rPr>
              <w:t>Young Carer’s</w:t>
            </w:r>
            <w:r w:rsidRPr="00DE767E">
              <w:rPr>
                <w:sz w:val="22"/>
                <w:szCs w:val="22"/>
              </w:rPr>
              <w:t>:</w:t>
            </w:r>
          </w:p>
          <w:p w14:paraId="5319CF47" w14:textId="77777777" w:rsidR="004F1016" w:rsidRPr="00DE767E" w:rsidRDefault="00484FAC" w:rsidP="004F1016">
            <w:pPr>
              <w:pStyle w:val="ListParagraph"/>
              <w:numPr>
                <w:ilvl w:val="0"/>
                <w:numId w:val="22"/>
              </w:numPr>
              <w:tabs>
                <w:tab w:val="left" w:pos="1845"/>
              </w:tabs>
              <w:rPr>
                <w:sz w:val="22"/>
                <w:szCs w:val="22"/>
              </w:rPr>
            </w:pPr>
            <w:hyperlink r:id="rId26" w:history="1">
              <w:r w:rsidR="004F1016" w:rsidRPr="00DE767E">
                <w:rPr>
                  <w:rStyle w:val="Hyperlink"/>
                  <w:sz w:val="22"/>
                  <w:szCs w:val="22"/>
                </w:rPr>
                <w:t>Young Scot</w:t>
              </w:r>
            </w:hyperlink>
            <w:r w:rsidR="004F1016" w:rsidRPr="00DE767E">
              <w:rPr>
                <w:sz w:val="22"/>
                <w:szCs w:val="22"/>
              </w:rPr>
              <w:t xml:space="preserve"> (NB. Young Carer’s Grants available)</w:t>
            </w:r>
          </w:p>
          <w:p w14:paraId="2031AB8A" w14:textId="77777777" w:rsidR="004F1016" w:rsidRPr="00DE767E" w:rsidRDefault="004F1016" w:rsidP="004F1016">
            <w:pPr>
              <w:spacing w:after="0"/>
              <w:rPr>
                <w:sz w:val="22"/>
                <w:szCs w:val="22"/>
              </w:rPr>
            </w:pPr>
            <w:r w:rsidRPr="00DE767E">
              <w:rPr>
                <w:b/>
                <w:sz w:val="22"/>
                <w:szCs w:val="22"/>
              </w:rPr>
              <w:t>Teachers/Parents/Young Carer’s</w:t>
            </w:r>
            <w:r w:rsidRPr="00DE767E">
              <w:rPr>
                <w:sz w:val="22"/>
                <w:szCs w:val="22"/>
              </w:rPr>
              <w:t>:</w:t>
            </w:r>
          </w:p>
          <w:p w14:paraId="2C8E9152" w14:textId="77777777" w:rsidR="004F1016" w:rsidRPr="00DE767E" w:rsidRDefault="00484FAC" w:rsidP="004F1016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hyperlink r:id="rId27" w:history="1">
              <w:r w:rsidR="004F1016" w:rsidRPr="00DE767E">
                <w:rPr>
                  <w:rStyle w:val="Hyperlink"/>
                  <w:sz w:val="22"/>
                  <w:szCs w:val="22"/>
                </w:rPr>
                <w:t>Supporting Young Carers in Education</w:t>
              </w:r>
            </w:hyperlink>
          </w:p>
          <w:p w14:paraId="7469B580" w14:textId="77777777" w:rsidR="004F1016" w:rsidRPr="005E2B98" w:rsidRDefault="00484FAC" w:rsidP="004F1016">
            <w:pPr>
              <w:pStyle w:val="ListParagraph"/>
              <w:numPr>
                <w:ilvl w:val="0"/>
                <w:numId w:val="5"/>
              </w:num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28" w:history="1">
              <w:r w:rsidR="004F1016" w:rsidRPr="00DE767E">
                <w:rPr>
                  <w:rStyle w:val="Hyperlink"/>
                  <w:sz w:val="22"/>
                  <w:szCs w:val="22"/>
                </w:rPr>
                <w:t>Carer’s Trust</w:t>
              </w:r>
            </w:hyperlink>
          </w:p>
          <w:p w14:paraId="1664F0FB" w14:textId="77777777" w:rsidR="004F1016" w:rsidRPr="00DE767E" w:rsidRDefault="004F1016" w:rsidP="004F1016">
            <w:pPr>
              <w:spacing w:after="0"/>
              <w:rPr>
                <w:sz w:val="22"/>
                <w:szCs w:val="22"/>
              </w:rPr>
            </w:pPr>
            <w:r w:rsidRPr="00DE767E">
              <w:rPr>
                <w:b/>
                <w:sz w:val="22"/>
                <w:szCs w:val="22"/>
              </w:rPr>
              <w:t>Unpaid carers</w:t>
            </w:r>
          </w:p>
          <w:p w14:paraId="397D7BDD" w14:textId="77777777" w:rsidR="004F1016" w:rsidRPr="004F1016" w:rsidRDefault="00484FAC" w:rsidP="004F1016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hyperlink r:id="rId29" w:history="1">
              <w:r w:rsidR="004F1016" w:rsidRPr="00DE767E">
                <w:rPr>
                  <w:rStyle w:val="Hyperlink"/>
                  <w:sz w:val="22"/>
                  <w:szCs w:val="22"/>
                </w:rPr>
                <w:t>Scottish Government advice</w:t>
              </w:r>
              <w:r w:rsidR="004F1016" w:rsidRPr="00DE767E">
                <w:rPr>
                  <w:rStyle w:val="Hyperlink"/>
                  <w:b/>
                  <w:sz w:val="22"/>
                  <w:szCs w:val="22"/>
                </w:rPr>
                <w:t xml:space="preserve"> </w:t>
              </w:r>
              <w:r w:rsidR="004F1016" w:rsidRPr="00DE767E">
                <w:rPr>
                  <w:rStyle w:val="Hyperlink"/>
                  <w:sz w:val="22"/>
                  <w:szCs w:val="22"/>
                </w:rPr>
                <w:t>about Covid-19</w:t>
              </w:r>
            </w:hyperlink>
          </w:p>
        </w:tc>
      </w:tr>
      <w:tr w:rsidR="002F0B28" w:rsidRPr="00DE767E" w14:paraId="528ABF6D" w14:textId="77777777" w:rsidTr="00544020">
        <w:trPr>
          <w:cantSplit/>
          <w:trHeight w:val="1134"/>
        </w:trPr>
        <w:tc>
          <w:tcPr>
            <w:tcW w:w="742" w:type="dxa"/>
            <w:shd w:val="clear" w:color="auto" w:fill="FFF2CC" w:themeFill="accent4" w:themeFillTint="33"/>
            <w:textDirection w:val="btLr"/>
          </w:tcPr>
          <w:p w14:paraId="5AD7DD90" w14:textId="77777777" w:rsidR="004F1016" w:rsidRPr="001D1699" w:rsidRDefault="00544020" w:rsidP="004F1016">
            <w:pPr>
              <w:ind w:right="-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Anxiety and M</w:t>
            </w:r>
            <w:r w:rsidR="004F1016">
              <w:rPr>
                <w:b/>
                <w:sz w:val="22"/>
                <w:szCs w:val="22"/>
              </w:rPr>
              <w:t>ental Health</w:t>
            </w:r>
          </w:p>
        </w:tc>
        <w:tc>
          <w:tcPr>
            <w:tcW w:w="1856" w:type="dxa"/>
            <w:shd w:val="clear" w:color="auto" w:fill="FFF2CC" w:themeFill="accent4" w:themeFillTint="33"/>
          </w:tcPr>
          <w:p w14:paraId="265BB9ED" w14:textId="77777777" w:rsidR="004F1016" w:rsidRPr="00DE767E" w:rsidRDefault="004F1016" w:rsidP="004F101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nxious or affected by</w:t>
            </w:r>
            <w:r w:rsidRPr="00DE767E">
              <w:rPr>
                <w:sz w:val="22"/>
                <w:szCs w:val="22"/>
              </w:rPr>
              <w:t xml:space="preserve"> mental health issues</w:t>
            </w:r>
          </w:p>
        </w:tc>
        <w:tc>
          <w:tcPr>
            <w:tcW w:w="5477" w:type="dxa"/>
            <w:shd w:val="clear" w:color="auto" w:fill="FFF2CC" w:themeFill="accent4" w:themeFillTint="33"/>
          </w:tcPr>
          <w:p w14:paraId="27F8800E" w14:textId="77777777" w:rsidR="004F1016" w:rsidRPr="00DE767E" w:rsidRDefault="004F1016" w:rsidP="004F101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raised anxiety leading to distressed behaviours, such as, withdrawal</w:t>
            </w:r>
            <w:r w:rsidR="00A24B2C">
              <w:rPr>
                <w:sz w:val="22"/>
                <w:szCs w:val="22"/>
              </w:rPr>
              <w:t>, risk taking, self-harming…</w:t>
            </w:r>
          </w:p>
          <w:p w14:paraId="03557374" w14:textId="77777777" w:rsidR="004F1016" w:rsidRPr="00DE767E" w:rsidRDefault="004F1016" w:rsidP="004F101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lack of access to protective factors, such as, familiar places, people, routines…</w:t>
            </w:r>
          </w:p>
          <w:p w14:paraId="003ADEDE" w14:textId="77777777" w:rsidR="004F1016" w:rsidRPr="00DE767E" w:rsidRDefault="004F1016" w:rsidP="004F101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 xml:space="preserve">lack of confidence or capacity of parents/carers to support their child or </w:t>
            </w:r>
            <w:r w:rsidR="00A24B2C">
              <w:rPr>
                <w:sz w:val="22"/>
                <w:szCs w:val="22"/>
              </w:rPr>
              <w:t>young person with their anxiety/</w:t>
            </w:r>
            <w:r w:rsidRPr="00DE767E">
              <w:rPr>
                <w:sz w:val="22"/>
                <w:szCs w:val="22"/>
              </w:rPr>
              <w:t>mental health or the resulting behaviour</w:t>
            </w:r>
          </w:p>
          <w:p w14:paraId="6D84A730" w14:textId="77777777" w:rsidR="004F1016" w:rsidRPr="00DE767E" w:rsidRDefault="004F1016" w:rsidP="004F101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increase in anxiety or regression in mental health as isolation period progresses</w:t>
            </w:r>
          </w:p>
        </w:tc>
        <w:tc>
          <w:tcPr>
            <w:tcW w:w="6662" w:type="dxa"/>
            <w:shd w:val="clear" w:color="auto" w:fill="FFF2CC" w:themeFill="accent4" w:themeFillTint="33"/>
          </w:tcPr>
          <w:p w14:paraId="150ED3A7" w14:textId="77777777" w:rsidR="004F1016" w:rsidRPr="00DE767E" w:rsidRDefault="004F1016" w:rsidP="004F1016">
            <w:pPr>
              <w:spacing w:after="0"/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Advice for:</w:t>
            </w:r>
          </w:p>
          <w:p w14:paraId="74DA6F3A" w14:textId="77777777" w:rsidR="004F1016" w:rsidRPr="00544020" w:rsidRDefault="00484FAC" w:rsidP="004F1016">
            <w:pPr>
              <w:pStyle w:val="ListParagraph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hyperlink r:id="rId30" w:history="1">
              <w:r w:rsidR="004F1016" w:rsidRPr="004F1016">
                <w:rPr>
                  <w:rStyle w:val="Hyperlink"/>
                  <w:rFonts w:cs="Arial"/>
                  <w:spacing w:val="-3"/>
                  <w:sz w:val="22"/>
                  <w:szCs w:val="22"/>
                </w:rPr>
                <w:t>Coronavirus (COVID-19) information specifically for children</w:t>
              </w:r>
            </w:hyperlink>
          </w:p>
          <w:p w14:paraId="7AEA01CC" w14:textId="77777777" w:rsidR="00544020" w:rsidRPr="00A107F3" w:rsidRDefault="00484FAC" w:rsidP="004F1016">
            <w:pPr>
              <w:pStyle w:val="ListParagraph"/>
              <w:numPr>
                <w:ilvl w:val="0"/>
                <w:numId w:val="15"/>
              </w:num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31" w:history="1">
              <w:r w:rsidR="00544020" w:rsidRPr="00A107F3">
                <w:rPr>
                  <w:rStyle w:val="Hyperlink"/>
                  <w:rFonts w:cs="Arial"/>
                  <w:spacing w:val="-3"/>
                  <w:sz w:val="22"/>
                  <w:szCs w:val="22"/>
                </w:rPr>
                <w:t xml:space="preserve">ES- Mental Wellbeing </w:t>
              </w:r>
              <w:proofErr w:type="spellStart"/>
              <w:r w:rsidR="00544020" w:rsidRPr="00A107F3">
                <w:rPr>
                  <w:rStyle w:val="Hyperlink"/>
                  <w:rFonts w:cs="Arial"/>
                  <w:spacing w:val="-3"/>
                  <w:sz w:val="22"/>
                  <w:szCs w:val="22"/>
                </w:rPr>
                <w:t>Wakelet</w:t>
              </w:r>
              <w:proofErr w:type="spellEnd"/>
            </w:hyperlink>
          </w:p>
          <w:p w14:paraId="7E53E784" w14:textId="77777777" w:rsidR="00A107F3" w:rsidRPr="00A107F3" w:rsidRDefault="00484FAC" w:rsidP="004F1016">
            <w:pPr>
              <w:pStyle w:val="ListParagraph"/>
              <w:numPr>
                <w:ilvl w:val="0"/>
                <w:numId w:val="15"/>
              </w:num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32" w:history="1">
              <w:r w:rsidR="00A107F3" w:rsidRPr="00A107F3">
                <w:rPr>
                  <w:rStyle w:val="Hyperlink"/>
                  <w:rFonts w:cs="Arial"/>
                  <w:spacing w:val="-3"/>
                  <w:sz w:val="22"/>
                  <w:szCs w:val="22"/>
                </w:rPr>
                <w:t>Breathing Space</w:t>
              </w:r>
            </w:hyperlink>
            <w:r w:rsidR="00A107F3" w:rsidRPr="00A107F3">
              <w:rPr>
                <w:rStyle w:val="Hyperlink"/>
                <w:rFonts w:cs="Arial"/>
                <w:spacing w:val="-3"/>
                <w:sz w:val="22"/>
                <w:szCs w:val="22"/>
              </w:rPr>
              <w:t xml:space="preserve"> : </w:t>
            </w:r>
            <w:r w:rsidR="00A107F3" w:rsidRPr="00A107F3">
              <w:rPr>
                <w:rStyle w:val="Hyperlink"/>
                <w:rFonts w:cs="Arial"/>
                <w:color w:val="auto"/>
                <w:spacing w:val="-3"/>
                <w:sz w:val="22"/>
                <w:szCs w:val="22"/>
                <w:u w:val="none"/>
              </w:rPr>
              <w:t>Helpline 0800 83 85 87</w:t>
            </w:r>
          </w:p>
          <w:p w14:paraId="73E5AF42" w14:textId="77777777" w:rsidR="004F1016" w:rsidRPr="00205C14" w:rsidRDefault="004F1016" w:rsidP="004F1016">
            <w:pPr>
              <w:spacing w:after="0"/>
              <w:rPr>
                <w:b/>
                <w:sz w:val="22"/>
                <w:szCs w:val="22"/>
                <w:u w:val="single"/>
              </w:rPr>
            </w:pPr>
            <w:r w:rsidRPr="00205C14">
              <w:rPr>
                <w:rFonts w:cs="Arial"/>
                <w:b/>
                <w:sz w:val="22"/>
                <w:szCs w:val="22"/>
              </w:rPr>
              <w:t>Young People</w:t>
            </w:r>
          </w:p>
          <w:p w14:paraId="4D815E01" w14:textId="77777777" w:rsidR="00AD3EAB" w:rsidRPr="00AD3EAB" w:rsidRDefault="00484FAC" w:rsidP="004F1016">
            <w:pPr>
              <w:pStyle w:val="ListParagraph"/>
              <w:numPr>
                <w:ilvl w:val="0"/>
                <w:numId w:val="3"/>
              </w:numPr>
              <w:rPr>
                <w:rFonts w:cs="Arial"/>
                <w:color w:val="44546A"/>
                <w:sz w:val="22"/>
                <w:szCs w:val="22"/>
              </w:rPr>
            </w:pPr>
            <w:hyperlink r:id="rId33" w:history="1">
              <w:r w:rsidR="00AD3EAB" w:rsidRPr="00AD3EAB">
                <w:rPr>
                  <w:rStyle w:val="Hyperlink"/>
                  <w:sz w:val="22"/>
                  <w:szCs w:val="22"/>
                </w:rPr>
                <w:t>Reach: My Le</w:t>
              </w:r>
              <w:r w:rsidR="00AD3EAB">
                <w:rPr>
                  <w:rStyle w:val="Hyperlink"/>
                  <w:sz w:val="22"/>
                  <w:szCs w:val="22"/>
                </w:rPr>
                <w:t>arning and Support during Corona</w:t>
              </w:r>
              <w:r w:rsidR="00AD3EAB" w:rsidRPr="00AD3EAB">
                <w:rPr>
                  <w:rStyle w:val="Hyperlink"/>
                  <w:sz w:val="22"/>
                  <w:szCs w:val="22"/>
                </w:rPr>
                <w:t>virus</w:t>
              </w:r>
            </w:hyperlink>
          </w:p>
          <w:p w14:paraId="77001CE8" w14:textId="77777777" w:rsidR="004F1016" w:rsidRPr="00AD3EAB" w:rsidRDefault="004F1016" w:rsidP="004F1016">
            <w:pPr>
              <w:pStyle w:val="ListParagraph"/>
              <w:numPr>
                <w:ilvl w:val="0"/>
                <w:numId w:val="3"/>
              </w:numPr>
              <w:rPr>
                <w:rFonts w:cs="Arial"/>
                <w:color w:val="44546A"/>
                <w:sz w:val="22"/>
                <w:szCs w:val="22"/>
              </w:rPr>
            </w:pPr>
            <w:r w:rsidRPr="00AD3EAB">
              <w:rPr>
                <w:rFonts w:cs="Arial"/>
                <w:sz w:val="22"/>
                <w:szCs w:val="22"/>
              </w:rPr>
              <w:t>Young minds</w:t>
            </w:r>
            <w:r w:rsidR="00AD3EAB">
              <w:rPr>
                <w:rFonts w:cs="Arial"/>
                <w:sz w:val="22"/>
                <w:szCs w:val="22"/>
              </w:rPr>
              <w:t xml:space="preserve"> </w:t>
            </w:r>
            <w:r w:rsidR="00193A71">
              <w:rPr>
                <w:rFonts w:cs="Arial"/>
                <w:sz w:val="22"/>
                <w:szCs w:val="22"/>
              </w:rPr>
              <w:t xml:space="preserve">- </w:t>
            </w:r>
            <w:r w:rsidR="00AD3EAB">
              <w:rPr>
                <w:rFonts w:cs="Arial"/>
                <w:sz w:val="22"/>
                <w:szCs w:val="22"/>
              </w:rPr>
              <w:t xml:space="preserve">24/7 text support – Text YM to </w:t>
            </w:r>
            <w:r w:rsidR="00193A71">
              <w:rPr>
                <w:rFonts w:cs="Arial"/>
                <w:sz w:val="22"/>
                <w:szCs w:val="22"/>
              </w:rPr>
              <w:t>85258</w:t>
            </w:r>
          </w:p>
          <w:p w14:paraId="5A61FA99" w14:textId="77777777" w:rsidR="004F1016" w:rsidRPr="00AD3EAB" w:rsidRDefault="004F1016" w:rsidP="004F1016">
            <w:pPr>
              <w:pStyle w:val="ListParagraph"/>
              <w:numPr>
                <w:ilvl w:val="0"/>
                <w:numId w:val="3"/>
              </w:numPr>
              <w:rPr>
                <w:rFonts w:cs="Arial"/>
                <w:color w:val="44546A"/>
                <w:sz w:val="22"/>
                <w:szCs w:val="22"/>
              </w:rPr>
            </w:pPr>
            <w:r w:rsidRPr="00AD3EAB">
              <w:rPr>
                <w:rFonts w:cs="Arial"/>
                <w:sz w:val="22"/>
                <w:szCs w:val="22"/>
              </w:rPr>
              <w:t>Mind for better mental health</w:t>
            </w:r>
            <w:r w:rsidR="00AD3EAB">
              <w:rPr>
                <w:rFonts w:cs="Arial"/>
                <w:sz w:val="22"/>
                <w:szCs w:val="22"/>
              </w:rPr>
              <w:t xml:space="preserve"> Helpline 0300 123 3393</w:t>
            </w:r>
          </w:p>
          <w:p w14:paraId="7BD7A568" w14:textId="77777777" w:rsidR="004F1016" w:rsidRPr="009432B3" w:rsidRDefault="00484FAC" w:rsidP="004F1016">
            <w:pPr>
              <w:pStyle w:val="ListParagraph"/>
              <w:numPr>
                <w:ilvl w:val="0"/>
                <w:numId w:val="3"/>
              </w:numPr>
              <w:rPr>
                <w:rFonts w:cs="Arial"/>
                <w:color w:val="44546A"/>
                <w:sz w:val="22"/>
                <w:szCs w:val="22"/>
              </w:rPr>
            </w:pPr>
            <w:hyperlink r:id="rId34" w:history="1">
              <w:r w:rsidR="004F1016" w:rsidRPr="009432B3">
                <w:rPr>
                  <w:rStyle w:val="Hyperlink"/>
                  <w:rFonts w:cs="Arial"/>
                  <w:sz w:val="22"/>
                  <w:szCs w:val="22"/>
                </w:rPr>
                <w:t xml:space="preserve">Young Scot </w:t>
              </w:r>
              <w:proofErr w:type="spellStart"/>
              <w:r w:rsidR="004F1016" w:rsidRPr="009432B3">
                <w:rPr>
                  <w:rStyle w:val="Hyperlink"/>
                  <w:rFonts w:cs="Arial"/>
                  <w:sz w:val="22"/>
                  <w:szCs w:val="22"/>
                </w:rPr>
                <w:t>Covid</w:t>
              </w:r>
              <w:proofErr w:type="spellEnd"/>
              <w:r w:rsidR="004F1016" w:rsidRPr="009432B3">
                <w:rPr>
                  <w:rStyle w:val="Hyperlink"/>
                  <w:rFonts w:cs="Arial"/>
                  <w:sz w:val="22"/>
                  <w:szCs w:val="22"/>
                </w:rPr>
                <w:t xml:space="preserve"> 19</w:t>
              </w:r>
            </w:hyperlink>
          </w:p>
          <w:p w14:paraId="1AF18137" w14:textId="77777777" w:rsidR="004F1016" w:rsidRPr="00205C14" w:rsidRDefault="004F1016" w:rsidP="004F1016">
            <w:pPr>
              <w:spacing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</w:t>
            </w:r>
            <w:r w:rsidRPr="00205C14">
              <w:rPr>
                <w:rFonts w:cs="Arial"/>
                <w:b/>
                <w:sz w:val="22"/>
                <w:szCs w:val="22"/>
              </w:rPr>
              <w:t>arents/carers</w:t>
            </w:r>
          </w:p>
          <w:p w14:paraId="3DF6ED54" w14:textId="77777777" w:rsidR="004F1016" w:rsidRPr="00193A71" w:rsidRDefault="00AD3EAB" w:rsidP="004F1016">
            <w:pPr>
              <w:pStyle w:val="ListParagraph"/>
              <w:numPr>
                <w:ilvl w:val="0"/>
                <w:numId w:val="12"/>
              </w:numPr>
              <w:ind w:left="318"/>
              <w:rPr>
                <w:rFonts w:cs="Arial"/>
                <w:color w:val="44546A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NSPCC – Helpline 0808 800 5000</w:t>
            </w:r>
          </w:p>
          <w:p w14:paraId="44FB7AE5" w14:textId="77777777" w:rsidR="00193A71" w:rsidRPr="00AD3EAB" w:rsidRDefault="00193A71" w:rsidP="004F1016">
            <w:pPr>
              <w:pStyle w:val="ListParagraph"/>
              <w:numPr>
                <w:ilvl w:val="0"/>
                <w:numId w:val="12"/>
              </w:numPr>
              <w:ind w:left="318"/>
              <w:rPr>
                <w:rStyle w:val="Hyperlink"/>
                <w:rFonts w:cs="Arial"/>
                <w:color w:val="44546A"/>
                <w:sz w:val="22"/>
                <w:szCs w:val="22"/>
                <w:u w:val="none"/>
              </w:rPr>
            </w:pPr>
            <w:r>
              <w:rPr>
                <w:rFonts w:cs="Arial"/>
                <w:sz w:val="22"/>
                <w:szCs w:val="22"/>
              </w:rPr>
              <w:t>Young Minds Helpline for Parents 0808 802 5544</w:t>
            </w:r>
          </w:p>
          <w:p w14:paraId="7EA672B0" w14:textId="77777777" w:rsidR="004F1016" w:rsidRPr="0072588C" w:rsidRDefault="00484FAC" w:rsidP="004F1016">
            <w:pPr>
              <w:pStyle w:val="ListParagraph"/>
              <w:numPr>
                <w:ilvl w:val="0"/>
                <w:numId w:val="12"/>
              </w:numPr>
              <w:ind w:left="318"/>
              <w:rPr>
                <w:rFonts w:cs="Arial"/>
                <w:color w:val="44546A"/>
                <w:sz w:val="22"/>
                <w:szCs w:val="22"/>
              </w:rPr>
            </w:pPr>
            <w:hyperlink r:id="rId35" w:history="1">
              <w:r w:rsidR="004F1016" w:rsidRPr="00151929">
                <w:rPr>
                  <w:rStyle w:val="Hyperlink"/>
                  <w:rFonts w:cs="Arial"/>
                  <w:sz w:val="22"/>
                  <w:szCs w:val="22"/>
                </w:rPr>
                <w:t>Scottish Attachment in Action</w:t>
              </w:r>
            </w:hyperlink>
            <w:r w:rsidR="004F1016">
              <w:rPr>
                <w:rFonts w:cs="Arial"/>
                <w:color w:val="44546A"/>
                <w:sz w:val="22"/>
                <w:szCs w:val="22"/>
              </w:rPr>
              <w:t xml:space="preserve"> </w:t>
            </w:r>
          </w:p>
        </w:tc>
      </w:tr>
      <w:tr w:rsidR="002F0B28" w:rsidRPr="00DE767E" w14:paraId="16789A64" w14:textId="77777777" w:rsidTr="00544020">
        <w:trPr>
          <w:cantSplit/>
          <w:trHeight w:val="1134"/>
        </w:trPr>
        <w:tc>
          <w:tcPr>
            <w:tcW w:w="742" w:type="dxa"/>
            <w:shd w:val="clear" w:color="auto" w:fill="FFF2CC" w:themeFill="accent4" w:themeFillTint="33"/>
            <w:textDirection w:val="btLr"/>
          </w:tcPr>
          <w:p w14:paraId="2FDE8B3F" w14:textId="77777777" w:rsidR="00B23DC0" w:rsidRDefault="00B23DC0" w:rsidP="00B22CB6">
            <w:pPr>
              <w:spacing w:after="0"/>
              <w:ind w:right="-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Domestic Abuse</w:t>
            </w:r>
          </w:p>
        </w:tc>
        <w:tc>
          <w:tcPr>
            <w:tcW w:w="1856" w:type="dxa"/>
            <w:shd w:val="clear" w:color="auto" w:fill="FFF2CC" w:themeFill="accent4" w:themeFillTint="33"/>
          </w:tcPr>
          <w:p w14:paraId="0790B0C7" w14:textId="77777777" w:rsidR="00B23DC0" w:rsidRPr="00DE767E" w:rsidRDefault="00B23DC0" w:rsidP="00B22CB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affected by domestic abuse</w:t>
            </w:r>
          </w:p>
        </w:tc>
        <w:tc>
          <w:tcPr>
            <w:tcW w:w="5477" w:type="dxa"/>
            <w:shd w:val="clear" w:color="auto" w:fill="FFF2CC" w:themeFill="accent4" w:themeFillTint="33"/>
          </w:tcPr>
          <w:p w14:paraId="54DA814F" w14:textId="77777777" w:rsidR="00B22CB6" w:rsidRDefault="00B22CB6" w:rsidP="00B22CB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feeling unsafe (less time in places of safety – nursery/school)</w:t>
            </w:r>
          </w:p>
          <w:p w14:paraId="5D9F8452" w14:textId="77777777" w:rsidR="00B23DC0" w:rsidRDefault="00B22CB6" w:rsidP="00B22CB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increased anxiety due to more time spent at home</w:t>
            </w:r>
          </w:p>
          <w:p w14:paraId="4BA428B6" w14:textId="77777777" w:rsidR="00B22CB6" w:rsidRPr="00DE767E" w:rsidRDefault="00B22CB6" w:rsidP="00B22CB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increased risk of abuse</w:t>
            </w:r>
          </w:p>
        </w:tc>
        <w:tc>
          <w:tcPr>
            <w:tcW w:w="6662" w:type="dxa"/>
            <w:shd w:val="clear" w:color="auto" w:fill="FFF2CC" w:themeFill="accent4" w:themeFillTint="33"/>
          </w:tcPr>
          <w:p w14:paraId="73BAAFAC" w14:textId="77777777" w:rsidR="00B22CB6" w:rsidRPr="00B22CB6" w:rsidRDefault="00B22CB6" w:rsidP="00B22CB6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Advice </w:t>
            </w:r>
            <w:r w:rsidRPr="00B22CB6">
              <w:rPr>
                <w:sz w:val="22"/>
                <w:szCs w:val="22"/>
              </w:rPr>
              <w:t xml:space="preserve">for </w:t>
            </w:r>
            <w:r w:rsidR="000B5E18">
              <w:rPr>
                <w:rFonts w:cs="Arial"/>
                <w:sz w:val="22"/>
                <w:szCs w:val="22"/>
              </w:rPr>
              <w:t>w</w:t>
            </w:r>
            <w:r w:rsidRPr="00B22CB6">
              <w:rPr>
                <w:rFonts w:cs="Arial"/>
                <w:sz w:val="22"/>
                <w:szCs w:val="22"/>
              </w:rPr>
              <w:t>omen</w:t>
            </w:r>
            <w:r w:rsidR="000B5E18">
              <w:rPr>
                <w:rFonts w:cs="Arial"/>
                <w:sz w:val="22"/>
                <w:szCs w:val="22"/>
              </w:rPr>
              <w:t xml:space="preserve"> and children</w:t>
            </w:r>
            <w:r w:rsidRPr="00B22CB6">
              <w:rPr>
                <w:rFonts w:cs="Arial"/>
                <w:sz w:val="22"/>
                <w:szCs w:val="22"/>
              </w:rPr>
              <w:t>:</w:t>
            </w:r>
          </w:p>
          <w:p w14:paraId="5BF2465B" w14:textId="77777777" w:rsidR="00B22CB6" w:rsidRPr="00B22CB6" w:rsidRDefault="00B22CB6" w:rsidP="00B22CB6">
            <w:pPr>
              <w:spacing w:after="0" w:line="240" w:lineRule="auto"/>
              <w:rPr>
                <w:rFonts w:cs="Arial"/>
                <w:color w:val="44546A"/>
                <w:sz w:val="22"/>
                <w:szCs w:val="22"/>
              </w:rPr>
            </w:pPr>
            <w:r w:rsidRPr="00AD3EAB">
              <w:rPr>
                <w:rFonts w:cs="Arial"/>
                <w:sz w:val="22"/>
                <w:szCs w:val="22"/>
              </w:rPr>
              <w:t>Scottish Women’s Aid</w:t>
            </w:r>
            <w:r w:rsidRPr="00B22CB6">
              <w:rPr>
                <w:rFonts w:cs="Arial"/>
                <w:color w:val="44546A"/>
                <w:sz w:val="22"/>
                <w:szCs w:val="22"/>
              </w:rPr>
              <w:t xml:space="preserve"> -</w:t>
            </w:r>
            <w:r w:rsidR="00AD3EAB">
              <w:rPr>
                <w:rFonts w:cs="Arial"/>
                <w:sz w:val="22"/>
                <w:szCs w:val="22"/>
              </w:rPr>
              <w:t>Helpline 0800 027 1234</w:t>
            </w:r>
          </w:p>
          <w:p w14:paraId="7881E80C" w14:textId="77777777" w:rsidR="00B22CB6" w:rsidRPr="00B22CB6" w:rsidRDefault="00484FAC" w:rsidP="00B22CB6">
            <w:pPr>
              <w:spacing w:after="0" w:line="240" w:lineRule="auto"/>
              <w:rPr>
                <w:rFonts w:cs="Arial"/>
                <w:color w:val="44546A"/>
                <w:sz w:val="22"/>
                <w:szCs w:val="22"/>
              </w:rPr>
            </w:pPr>
            <w:hyperlink r:id="rId36" w:history="1">
              <w:r w:rsidR="00B22CB6" w:rsidRPr="00B22CB6">
                <w:rPr>
                  <w:rStyle w:val="Hyperlink"/>
                  <w:rFonts w:cs="Arial"/>
                  <w:sz w:val="22"/>
                  <w:szCs w:val="22"/>
                </w:rPr>
                <w:t>Shakti Women’s Aid</w:t>
              </w:r>
            </w:hyperlink>
            <w:r w:rsidR="00B22CB6">
              <w:rPr>
                <w:rFonts w:cs="Arial"/>
                <w:color w:val="44546A"/>
                <w:sz w:val="22"/>
                <w:szCs w:val="22"/>
              </w:rPr>
              <w:t xml:space="preserve"> </w:t>
            </w:r>
            <w:r w:rsidR="00B22CB6" w:rsidRPr="00B22CB6">
              <w:rPr>
                <w:rFonts w:cs="Arial"/>
                <w:sz w:val="22"/>
                <w:szCs w:val="22"/>
              </w:rPr>
              <w:t>- Support for women from BME communities</w:t>
            </w:r>
          </w:p>
          <w:p w14:paraId="2AB01024" w14:textId="77777777" w:rsidR="00B22CB6" w:rsidRDefault="00484FAC" w:rsidP="00B22CB6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hyperlink r:id="rId37" w:history="1">
              <w:r w:rsidR="00B22CB6" w:rsidRPr="00B22CB6">
                <w:rPr>
                  <w:rStyle w:val="Hyperlink"/>
                  <w:rFonts w:cs="Arial"/>
                  <w:sz w:val="22"/>
                  <w:szCs w:val="22"/>
                </w:rPr>
                <w:t>Rape Crisis Scotland</w:t>
              </w:r>
            </w:hyperlink>
            <w:r w:rsidR="00B22CB6" w:rsidRPr="00B22CB6">
              <w:rPr>
                <w:rFonts w:cs="Arial"/>
                <w:color w:val="44546A"/>
                <w:sz w:val="22"/>
                <w:szCs w:val="22"/>
              </w:rPr>
              <w:t xml:space="preserve"> </w:t>
            </w:r>
            <w:r w:rsidR="00B22CB6">
              <w:rPr>
                <w:rFonts w:cs="Arial"/>
                <w:color w:val="44546A"/>
                <w:sz w:val="22"/>
                <w:szCs w:val="22"/>
              </w:rPr>
              <w:t xml:space="preserve">- </w:t>
            </w:r>
            <w:r w:rsidR="00B22CB6" w:rsidRPr="00B22CB6">
              <w:rPr>
                <w:rFonts w:cs="Arial"/>
                <w:sz w:val="22"/>
                <w:szCs w:val="22"/>
              </w:rPr>
              <w:t xml:space="preserve">Helpline </w:t>
            </w:r>
            <w:r w:rsidR="00AD3EAB">
              <w:rPr>
                <w:rFonts w:cs="Arial"/>
                <w:sz w:val="22"/>
                <w:szCs w:val="22"/>
              </w:rPr>
              <w:t>0808 801 0302</w:t>
            </w:r>
          </w:p>
          <w:p w14:paraId="3F68119D" w14:textId="77777777" w:rsidR="000B5E18" w:rsidRPr="00B22CB6" w:rsidRDefault="00484FAC" w:rsidP="00B22CB6">
            <w:pPr>
              <w:spacing w:after="0" w:line="240" w:lineRule="auto"/>
              <w:rPr>
                <w:rFonts w:cs="Arial"/>
                <w:color w:val="44546A"/>
                <w:sz w:val="22"/>
                <w:szCs w:val="22"/>
              </w:rPr>
            </w:pPr>
            <w:hyperlink r:id="rId38" w:history="1">
              <w:r w:rsidR="000B5E18" w:rsidRPr="000B5E18">
                <w:rPr>
                  <w:rStyle w:val="Hyperlink"/>
                  <w:rFonts w:cs="Arial"/>
                  <w:sz w:val="22"/>
                  <w:szCs w:val="22"/>
                </w:rPr>
                <w:t>Childline</w:t>
              </w:r>
            </w:hyperlink>
            <w:r w:rsidR="000B5E18">
              <w:rPr>
                <w:rFonts w:cs="Arial"/>
                <w:sz w:val="22"/>
                <w:szCs w:val="22"/>
              </w:rPr>
              <w:t xml:space="preserve"> – </w:t>
            </w:r>
            <w:proofErr w:type="spellStart"/>
            <w:r w:rsidR="000B5E18">
              <w:rPr>
                <w:rFonts w:cs="Arial"/>
                <w:sz w:val="22"/>
                <w:szCs w:val="22"/>
              </w:rPr>
              <w:t>Helpine</w:t>
            </w:r>
            <w:proofErr w:type="spellEnd"/>
            <w:r w:rsidR="000B5E18">
              <w:rPr>
                <w:rFonts w:cs="Arial"/>
                <w:sz w:val="22"/>
                <w:szCs w:val="22"/>
              </w:rPr>
              <w:t xml:space="preserve"> for children</w:t>
            </w:r>
          </w:p>
        </w:tc>
      </w:tr>
      <w:tr w:rsidR="002F0B28" w:rsidRPr="00DE767E" w14:paraId="49080E3C" w14:textId="77777777" w:rsidTr="00544020">
        <w:trPr>
          <w:cantSplit/>
          <w:trHeight w:val="1134"/>
        </w:trPr>
        <w:tc>
          <w:tcPr>
            <w:tcW w:w="742" w:type="dxa"/>
            <w:vMerge w:val="restart"/>
            <w:shd w:val="clear" w:color="auto" w:fill="538135" w:themeFill="accent6" w:themeFillShade="BF"/>
            <w:textDirection w:val="btLr"/>
          </w:tcPr>
          <w:p w14:paraId="2BC7A673" w14:textId="77777777" w:rsidR="004F1016" w:rsidRPr="001D1699" w:rsidRDefault="004F1016" w:rsidP="004F1016">
            <w:pPr>
              <w:ind w:right="-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Disability or Complex </w:t>
            </w:r>
            <w:r w:rsidRPr="001D1699">
              <w:rPr>
                <w:b/>
                <w:sz w:val="22"/>
                <w:szCs w:val="22"/>
              </w:rPr>
              <w:t>Additional Support Needs</w:t>
            </w:r>
          </w:p>
        </w:tc>
        <w:tc>
          <w:tcPr>
            <w:tcW w:w="1856" w:type="dxa"/>
            <w:shd w:val="clear" w:color="auto" w:fill="A8D08D" w:themeFill="accent6" w:themeFillTint="99"/>
          </w:tcPr>
          <w:p w14:paraId="2549657E" w14:textId="77777777" w:rsidR="004F1016" w:rsidRPr="00DE767E" w:rsidRDefault="004F1016" w:rsidP="004F101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complex ASNs</w:t>
            </w:r>
          </w:p>
        </w:tc>
        <w:tc>
          <w:tcPr>
            <w:tcW w:w="5477" w:type="dxa"/>
            <w:shd w:val="clear" w:color="auto" w:fill="A8D08D" w:themeFill="accent6" w:themeFillTint="99"/>
          </w:tcPr>
          <w:p w14:paraId="0BC752D7" w14:textId="77777777" w:rsidR="004F1016" w:rsidRPr="00DE767E" w:rsidRDefault="004F1016" w:rsidP="004F101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strain on or breakdown of relationships</w:t>
            </w:r>
          </w:p>
          <w:p w14:paraId="78C1C131" w14:textId="77777777" w:rsidR="004F1016" w:rsidRPr="00DE767E" w:rsidRDefault="004F1016" w:rsidP="004F101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strain due to financial/employment instability of primary carer</w:t>
            </w:r>
          </w:p>
          <w:p w14:paraId="3C1D72C1" w14:textId="77777777" w:rsidR="004F1016" w:rsidRPr="00DE767E" w:rsidRDefault="004F1016" w:rsidP="004F101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reduced contact with servi</w:t>
            </w:r>
            <w:r w:rsidR="00AD47BB">
              <w:rPr>
                <w:sz w:val="22"/>
                <w:szCs w:val="22"/>
              </w:rPr>
              <w:t>ces to support care routines,</w:t>
            </w:r>
            <w:r w:rsidRPr="00DE767E">
              <w:rPr>
                <w:sz w:val="22"/>
                <w:szCs w:val="22"/>
              </w:rPr>
              <w:t xml:space="preserve"> moving and handl</w:t>
            </w:r>
            <w:r w:rsidR="00AD47BB">
              <w:rPr>
                <w:sz w:val="22"/>
                <w:szCs w:val="22"/>
              </w:rPr>
              <w:t>ing and/or postural management</w:t>
            </w:r>
          </w:p>
          <w:p w14:paraId="50C83CFD" w14:textId="77777777" w:rsidR="004F1016" w:rsidRDefault="00AD47BB" w:rsidP="004F101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health and/or </w:t>
            </w:r>
            <w:r w:rsidR="004F1016" w:rsidRPr="00DE767E">
              <w:rPr>
                <w:sz w:val="22"/>
                <w:szCs w:val="22"/>
              </w:rPr>
              <w:t xml:space="preserve">wellbeing </w:t>
            </w:r>
            <w:r w:rsidR="00621D31">
              <w:rPr>
                <w:sz w:val="22"/>
                <w:szCs w:val="22"/>
              </w:rPr>
              <w:t xml:space="preserve">concerns </w:t>
            </w:r>
            <w:r w:rsidR="004F1016" w:rsidRPr="00DE767E">
              <w:rPr>
                <w:sz w:val="22"/>
                <w:szCs w:val="22"/>
              </w:rPr>
              <w:t xml:space="preserve">due to </w:t>
            </w:r>
            <w:r>
              <w:rPr>
                <w:sz w:val="22"/>
                <w:szCs w:val="22"/>
              </w:rPr>
              <w:t xml:space="preserve">prolonged or </w:t>
            </w:r>
            <w:r w:rsidR="004F1016" w:rsidRPr="00DE767E">
              <w:rPr>
                <w:sz w:val="22"/>
                <w:szCs w:val="22"/>
              </w:rPr>
              <w:t xml:space="preserve">reduced access to </w:t>
            </w:r>
            <w:r>
              <w:rPr>
                <w:sz w:val="22"/>
                <w:szCs w:val="22"/>
              </w:rPr>
              <w:t>specialist equipment or support</w:t>
            </w:r>
          </w:p>
          <w:p w14:paraId="2CD89ED0" w14:textId="77777777" w:rsidR="004F1016" w:rsidRPr="00DE767E" w:rsidRDefault="004F1016" w:rsidP="004F101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lack of appropriate resources for learning at home. For example, sensory based resources.</w:t>
            </w:r>
          </w:p>
        </w:tc>
        <w:tc>
          <w:tcPr>
            <w:tcW w:w="6662" w:type="dxa"/>
            <w:shd w:val="clear" w:color="auto" w:fill="A8D08D" w:themeFill="accent6" w:themeFillTint="99"/>
          </w:tcPr>
          <w:p w14:paraId="0D51506E" w14:textId="77777777" w:rsidR="004F1016" w:rsidRPr="00DE767E" w:rsidRDefault="004F1016" w:rsidP="004F1016">
            <w:pPr>
              <w:spacing w:after="0"/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Advice for</w:t>
            </w:r>
            <w:r>
              <w:rPr>
                <w:sz w:val="22"/>
                <w:szCs w:val="22"/>
              </w:rPr>
              <w:t xml:space="preserve"> all</w:t>
            </w:r>
            <w:r w:rsidRPr="00DE767E">
              <w:rPr>
                <w:sz w:val="22"/>
                <w:szCs w:val="22"/>
              </w:rPr>
              <w:t>:</w:t>
            </w:r>
          </w:p>
          <w:p w14:paraId="03874EA7" w14:textId="77777777" w:rsidR="002F0B28" w:rsidRPr="002F0B28" w:rsidRDefault="002F0B28" w:rsidP="002F0B28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UK Government list of </w:t>
            </w:r>
            <w:hyperlink r:id="rId39" w:history="1">
              <w:r>
                <w:rPr>
                  <w:rStyle w:val="Hyperlink"/>
                  <w:sz w:val="22"/>
                  <w:szCs w:val="22"/>
                </w:rPr>
                <w:t>f</w:t>
              </w:r>
              <w:r w:rsidRPr="002F0B28">
                <w:rPr>
                  <w:rStyle w:val="Hyperlink"/>
                  <w:sz w:val="22"/>
                  <w:szCs w:val="22"/>
                </w:rPr>
                <w:t>ree online ASN resources and Apps for learning at home</w:t>
              </w:r>
            </w:hyperlink>
          </w:p>
          <w:p w14:paraId="78E1031A" w14:textId="77777777" w:rsidR="004F1016" w:rsidRPr="00205C14" w:rsidRDefault="00484FAC" w:rsidP="004F1016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hyperlink r:id="rId40" w:history="1">
              <w:r w:rsidR="004F1016" w:rsidRPr="00205C14">
                <w:rPr>
                  <w:rStyle w:val="Hyperlink"/>
                  <w:sz w:val="22"/>
                  <w:szCs w:val="22"/>
                </w:rPr>
                <w:t>Autism Toolbox</w:t>
              </w:r>
            </w:hyperlink>
            <w:r w:rsidR="004F1016" w:rsidRPr="00205C14">
              <w:rPr>
                <w:rStyle w:val="Hyperlink"/>
                <w:sz w:val="22"/>
                <w:szCs w:val="22"/>
              </w:rPr>
              <w:t xml:space="preserve"> </w:t>
            </w:r>
            <w:r w:rsidR="004F1016" w:rsidRPr="00205C14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– new </w:t>
            </w:r>
            <w:hyperlink r:id="rId41" w:history="1">
              <w:proofErr w:type="spellStart"/>
              <w:r w:rsidR="004F1016" w:rsidRPr="00205C14">
                <w:rPr>
                  <w:rStyle w:val="Hyperlink"/>
                  <w:sz w:val="22"/>
                  <w:szCs w:val="22"/>
                </w:rPr>
                <w:t>Covid</w:t>
              </w:r>
              <w:proofErr w:type="spellEnd"/>
              <w:r w:rsidR="004F1016" w:rsidRPr="00205C14">
                <w:rPr>
                  <w:rStyle w:val="Hyperlink"/>
                  <w:sz w:val="22"/>
                  <w:szCs w:val="22"/>
                </w:rPr>
                <w:t xml:space="preserve"> 19 information page</w:t>
              </w:r>
            </w:hyperlink>
            <w:r w:rsidR="004F1016" w:rsidRPr="00205C14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</w:p>
          <w:p w14:paraId="6B41039D" w14:textId="77777777" w:rsidR="004F1016" w:rsidRPr="00DE767E" w:rsidRDefault="00484FAC" w:rsidP="004F1016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hyperlink r:id="rId42" w:history="1">
              <w:r w:rsidR="004F1016" w:rsidRPr="00DE767E">
                <w:rPr>
                  <w:rStyle w:val="Hyperlink"/>
                  <w:sz w:val="22"/>
                  <w:szCs w:val="22"/>
                </w:rPr>
                <w:t>British Academy of Childhood Disability</w:t>
              </w:r>
            </w:hyperlink>
            <w:r w:rsidR="004F1016">
              <w:rPr>
                <w:sz w:val="22"/>
                <w:szCs w:val="22"/>
              </w:rPr>
              <w:t xml:space="preserve"> – Resources</w:t>
            </w:r>
          </w:p>
          <w:p w14:paraId="383491F3" w14:textId="77777777" w:rsidR="004F1016" w:rsidRPr="00205C14" w:rsidRDefault="00484FAC" w:rsidP="004F1016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hyperlink r:id="rId43" w:history="1">
              <w:r w:rsidR="004F1016" w:rsidRPr="00205C14">
                <w:rPr>
                  <w:rStyle w:val="Hyperlink"/>
                  <w:sz w:val="22"/>
                  <w:szCs w:val="22"/>
                </w:rPr>
                <w:t>CALL Scotland</w:t>
              </w:r>
            </w:hyperlink>
            <w:r w:rsidR="004F1016">
              <w:rPr>
                <w:sz w:val="22"/>
                <w:szCs w:val="22"/>
              </w:rPr>
              <w:t xml:space="preserve"> – symbol and sensory resources</w:t>
            </w:r>
          </w:p>
          <w:p w14:paraId="53CFF11E" w14:textId="77777777" w:rsidR="004F1016" w:rsidRPr="00205C14" w:rsidRDefault="00484FAC" w:rsidP="004F1016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hyperlink r:id="rId44" w:history="1">
              <w:r w:rsidR="004F1016" w:rsidRPr="00205C14">
                <w:rPr>
                  <w:rStyle w:val="Hyperlink"/>
                  <w:sz w:val="22"/>
                  <w:szCs w:val="22"/>
                </w:rPr>
                <w:t>ENABLE</w:t>
              </w:r>
            </w:hyperlink>
            <w:r w:rsidR="00154B91">
              <w:rPr>
                <w:sz w:val="22"/>
                <w:szCs w:val="22"/>
              </w:rPr>
              <w:t xml:space="preserve"> Examples of Fact sheets for disabled people</w:t>
            </w:r>
            <w:r w:rsidR="004F1016" w:rsidRPr="00205C14">
              <w:rPr>
                <w:sz w:val="22"/>
                <w:szCs w:val="22"/>
              </w:rPr>
              <w:t xml:space="preserve"> </w:t>
            </w:r>
          </w:p>
          <w:p w14:paraId="6B61DD91" w14:textId="77777777" w:rsidR="004F1016" w:rsidRDefault="00484FAC" w:rsidP="004F1016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hyperlink r:id="rId45" w:history="1">
              <w:r w:rsidR="004F1016" w:rsidRPr="00DE767E">
                <w:rPr>
                  <w:rStyle w:val="Hyperlink"/>
                  <w:sz w:val="22"/>
                  <w:szCs w:val="22"/>
                </w:rPr>
                <w:t>ENQUIRE</w:t>
              </w:r>
            </w:hyperlink>
            <w:r w:rsidR="004F1016" w:rsidRPr="00DE767E">
              <w:rPr>
                <w:sz w:val="22"/>
                <w:szCs w:val="22"/>
              </w:rPr>
              <w:t>: General advice -</w:t>
            </w:r>
            <w:r w:rsidR="004F1016">
              <w:rPr>
                <w:sz w:val="22"/>
                <w:szCs w:val="22"/>
              </w:rPr>
              <w:t xml:space="preserve"> ASL</w:t>
            </w:r>
          </w:p>
          <w:p w14:paraId="247E036E" w14:textId="77777777" w:rsidR="004F1016" w:rsidRPr="00DE767E" w:rsidRDefault="00484FAC" w:rsidP="004F1016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hyperlink r:id="rId46" w:history="1">
              <w:r w:rsidR="004F1016" w:rsidRPr="00DE767E">
                <w:rPr>
                  <w:rStyle w:val="Hyperlink"/>
                  <w:sz w:val="22"/>
                  <w:szCs w:val="22"/>
                </w:rPr>
                <w:t>Mencap</w:t>
              </w:r>
            </w:hyperlink>
            <w:r w:rsidR="00AD47BB">
              <w:rPr>
                <w:sz w:val="22"/>
                <w:szCs w:val="22"/>
              </w:rPr>
              <w:t xml:space="preserve"> – ‘I</w:t>
            </w:r>
            <w:r w:rsidR="004F1016">
              <w:rPr>
                <w:sz w:val="22"/>
                <w:szCs w:val="22"/>
              </w:rPr>
              <w:t>nvolve</w:t>
            </w:r>
            <w:r w:rsidR="00AD47BB">
              <w:rPr>
                <w:sz w:val="22"/>
                <w:szCs w:val="22"/>
              </w:rPr>
              <w:t xml:space="preserve"> Me’ booklet – decision making and PMLD</w:t>
            </w:r>
          </w:p>
          <w:p w14:paraId="11566144" w14:textId="77777777" w:rsidR="004F1016" w:rsidRPr="00DE767E" w:rsidRDefault="00484FAC" w:rsidP="004F1016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hyperlink r:id="rId47" w:history="1">
              <w:r w:rsidR="004F1016" w:rsidRPr="00DE767E">
                <w:rPr>
                  <w:rStyle w:val="Hyperlink"/>
                  <w:sz w:val="22"/>
                  <w:szCs w:val="22"/>
                </w:rPr>
                <w:t>PAMIS</w:t>
              </w:r>
            </w:hyperlink>
            <w:r w:rsidR="004F1016" w:rsidRPr="00DE767E">
              <w:rPr>
                <w:sz w:val="22"/>
                <w:szCs w:val="22"/>
              </w:rPr>
              <w:t xml:space="preserve"> –Suppor</w:t>
            </w:r>
            <w:r w:rsidR="00AD47BB">
              <w:rPr>
                <w:sz w:val="22"/>
                <w:szCs w:val="22"/>
              </w:rPr>
              <w:t>t for CYP with</w:t>
            </w:r>
            <w:r w:rsidR="004F1016">
              <w:rPr>
                <w:sz w:val="22"/>
                <w:szCs w:val="22"/>
              </w:rPr>
              <w:t xml:space="preserve"> PMLD</w:t>
            </w:r>
            <w:r w:rsidR="00AD47BB">
              <w:rPr>
                <w:sz w:val="22"/>
                <w:szCs w:val="22"/>
              </w:rPr>
              <w:t xml:space="preserve"> and their carers/parents</w:t>
            </w:r>
          </w:p>
          <w:p w14:paraId="39DE1A10" w14:textId="77777777" w:rsidR="004F1016" w:rsidRPr="00154B91" w:rsidRDefault="00484FAC" w:rsidP="00154B91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hyperlink r:id="rId48" w:history="1">
              <w:r w:rsidR="004F1016" w:rsidRPr="00DE767E">
                <w:rPr>
                  <w:rStyle w:val="Hyperlink"/>
                  <w:sz w:val="22"/>
                  <w:szCs w:val="22"/>
                </w:rPr>
                <w:t>The Sensory Projects</w:t>
              </w:r>
            </w:hyperlink>
            <w:r w:rsidR="004F1016" w:rsidRPr="00DE767E">
              <w:rPr>
                <w:sz w:val="22"/>
                <w:szCs w:val="22"/>
              </w:rPr>
              <w:t xml:space="preserve"> </w:t>
            </w:r>
            <w:proofErr w:type="gramStart"/>
            <w:r w:rsidR="004F1016" w:rsidRPr="00DE767E">
              <w:rPr>
                <w:sz w:val="22"/>
                <w:szCs w:val="22"/>
              </w:rPr>
              <w:t>-  COVID</w:t>
            </w:r>
            <w:proofErr w:type="gramEnd"/>
            <w:r w:rsidR="004F1016" w:rsidRPr="00DE767E">
              <w:rPr>
                <w:sz w:val="22"/>
                <w:szCs w:val="22"/>
              </w:rPr>
              <w:t xml:space="preserve"> 19 educatio</w:t>
            </w:r>
            <w:r w:rsidR="004F1016">
              <w:rPr>
                <w:sz w:val="22"/>
                <w:szCs w:val="22"/>
              </w:rPr>
              <w:t>nal resources</w:t>
            </w:r>
          </w:p>
          <w:p w14:paraId="189A9FAC" w14:textId="77777777" w:rsidR="009A7137" w:rsidRDefault="00484FAC" w:rsidP="004F1016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hyperlink r:id="rId49" w:history="1">
              <w:r w:rsidR="009A7137" w:rsidRPr="009A7137">
                <w:rPr>
                  <w:rStyle w:val="Hyperlink"/>
                  <w:sz w:val="22"/>
                  <w:szCs w:val="22"/>
                </w:rPr>
                <w:t>ES – Additional Support Needs - Resources</w:t>
              </w:r>
            </w:hyperlink>
          </w:p>
          <w:p w14:paraId="7EEC4460" w14:textId="77777777" w:rsidR="00544020" w:rsidRPr="00DE767E" w:rsidRDefault="00484FAC" w:rsidP="004F1016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hyperlink r:id="rId50" w:history="1">
              <w:r w:rsidR="00544020" w:rsidRPr="00544020">
                <w:rPr>
                  <w:rStyle w:val="Hyperlink"/>
                  <w:sz w:val="22"/>
                  <w:szCs w:val="22"/>
                </w:rPr>
                <w:t xml:space="preserve">ES – </w:t>
              </w:r>
              <w:r w:rsidR="009A7137">
                <w:rPr>
                  <w:rStyle w:val="Hyperlink"/>
                  <w:sz w:val="22"/>
                  <w:szCs w:val="22"/>
                </w:rPr>
                <w:t xml:space="preserve">Complex Needs </w:t>
              </w:r>
              <w:r w:rsidR="00544020" w:rsidRPr="00544020">
                <w:rPr>
                  <w:rStyle w:val="Hyperlink"/>
                  <w:sz w:val="22"/>
                  <w:szCs w:val="22"/>
                </w:rPr>
                <w:t>Resources for learning at home</w:t>
              </w:r>
            </w:hyperlink>
          </w:p>
        </w:tc>
      </w:tr>
      <w:tr w:rsidR="002F0B28" w:rsidRPr="00DE767E" w14:paraId="5FADE488" w14:textId="77777777" w:rsidTr="00544020">
        <w:trPr>
          <w:cantSplit/>
          <w:trHeight w:val="1134"/>
        </w:trPr>
        <w:tc>
          <w:tcPr>
            <w:tcW w:w="742" w:type="dxa"/>
            <w:vMerge/>
            <w:shd w:val="clear" w:color="auto" w:fill="538135" w:themeFill="accent6" w:themeFillShade="BF"/>
            <w:textDirection w:val="btLr"/>
          </w:tcPr>
          <w:p w14:paraId="5516FB46" w14:textId="77777777" w:rsidR="004F1016" w:rsidRPr="001D1699" w:rsidRDefault="004F1016" w:rsidP="004F1016">
            <w:pPr>
              <w:ind w:right="-13"/>
              <w:rPr>
                <w:b/>
                <w:sz w:val="22"/>
                <w:szCs w:val="22"/>
              </w:rPr>
            </w:pPr>
          </w:p>
        </w:tc>
        <w:tc>
          <w:tcPr>
            <w:tcW w:w="1856" w:type="dxa"/>
            <w:shd w:val="clear" w:color="auto" w:fill="C5E0B3" w:themeFill="accent6" w:themeFillTint="66"/>
          </w:tcPr>
          <w:p w14:paraId="6DB28059" w14:textId="77777777" w:rsidR="004F1016" w:rsidRPr="00DE767E" w:rsidRDefault="004F1016" w:rsidP="004F101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eaf</w:t>
            </w:r>
          </w:p>
        </w:tc>
        <w:tc>
          <w:tcPr>
            <w:tcW w:w="5477" w:type="dxa"/>
            <w:shd w:val="clear" w:color="auto" w:fill="C5E0B3" w:themeFill="accent6" w:themeFillTint="66"/>
          </w:tcPr>
          <w:p w14:paraId="73F2C0F4" w14:textId="77777777" w:rsidR="004F1016" w:rsidRPr="00742325" w:rsidRDefault="004F1016" w:rsidP="004F101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42325">
              <w:rPr>
                <w:sz w:val="22"/>
                <w:szCs w:val="22"/>
              </w:rPr>
              <w:t>deaf parents may find home-schooling difficult</w:t>
            </w:r>
            <w:r>
              <w:rPr>
                <w:sz w:val="22"/>
                <w:szCs w:val="22"/>
              </w:rPr>
              <w:t xml:space="preserve"> if BSL rather than English is their first language</w:t>
            </w:r>
          </w:p>
          <w:p w14:paraId="42E13CC3" w14:textId="77777777" w:rsidR="004F1016" w:rsidRPr="00DE767E" w:rsidRDefault="004F1016" w:rsidP="004F101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limited access to information and online learning suitable for deaf learners (or parents)</w:t>
            </w:r>
          </w:p>
          <w:p w14:paraId="55E4E2E0" w14:textId="77777777" w:rsidR="004F1016" w:rsidRPr="00DE767E" w:rsidRDefault="004F1016" w:rsidP="004F101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lack of ongoing mentoring/advocacy support as deaf learners often need face to face support</w:t>
            </w:r>
          </w:p>
          <w:p w14:paraId="48E083A4" w14:textId="77777777" w:rsidR="004F1016" w:rsidRPr="00DE767E" w:rsidRDefault="004F1016" w:rsidP="004F101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>lack of targeted information in BSL</w:t>
            </w:r>
          </w:p>
        </w:tc>
        <w:tc>
          <w:tcPr>
            <w:tcW w:w="6662" w:type="dxa"/>
            <w:shd w:val="clear" w:color="auto" w:fill="C5E0B3" w:themeFill="accent6" w:themeFillTint="66"/>
          </w:tcPr>
          <w:p w14:paraId="6827035E" w14:textId="77777777" w:rsidR="004F1016" w:rsidRPr="007F3156" w:rsidRDefault="004F1016" w:rsidP="004F1016">
            <w:pPr>
              <w:pStyle w:val="ListParagraph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Advice for </w:t>
            </w:r>
            <w:r w:rsidRPr="00DE767E">
              <w:rPr>
                <w:b/>
                <w:sz w:val="22"/>
                <w:szCs w:val="22"/>
              </w:rPr>
              <w:t>Parents and Children and Young People</w:t>
            </w:r>
          </w:p>
          <w:p w14:paraId="3BB9105B" w14:textId="77777777" w:rsidR="004F1016" w:rsidRPr="00DE767E" w:rsidRDefault="00484FAC" w:rsidP="004F101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hyperlink r:id="rId51" w:history="1">
              <w:r w:rsidR="004F1016" w:rsidRPr="00DE767E">
                <w:rPr>
                  <w:rStyle w:val="Hyperlink"/>
                  <w:sz w:val="22"/>
                  <w:szCs w:val="22"/>
                </w:rPr>
                <w:t>BSL video with Coronavirus (COVID-19) guidance</w:t>
              </w:r>
            </w:hyperlink>
          </w:p>
          <w:p w14:paraId="45B5396B" w14:textId="77777777" w:rsidR="004F1016" w:rsidRPr="00DE767E" w:rsidRDefault="00484FAC" w:rsidP="004F101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hyperlink r:id="rId52" w:history="1">
              <w:r w:rsidR="004F1016" w:rsidRPr="00DE767E">
                <w:rPr>
                  <w:rStyle w:val="Hyperlink"/>
                  <w:sz w:val="22"/>
                  <w:szCs w:val="22"/>
                </w:rPr>
                <w:t>BSL glossary of subject terms</w:t>
              </w:r>
            </w:hyperlink>
          </w:p>
          <w:p w14:paraId="546886DA" w14:textId="77777777" w:rsidR="004F1016" w:rsidRPr="00DE767E" w:rsidRDefault="00484FAC" w:rsidP="004F101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hyperlink r:id="rId53" w:history="1">
              <w:r w:rsidR="004F1016" w:rsidRPr="00DE767E">
                <w:rPr>
                  <w:rStyle w:val="Hyperlink"/>
                  <w:sz w:val="22"/>
                  <w:szCs w:val="22"/>
                </w:rPr>
                <w:t>BSL - Coronavirus (COVID-19) Social Distancing You Tube</w:t>
              </w:r>
            </w:hyperlink>
          </w:p>
          <w:p w14:paraId="490A2FE3" w14:textId="77777777" w:rsidR="004F1016" w:rsidRPr="00DE767E" w:rsidRDefault="004F1016" w:rsidP="004F101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 xml:space="preserve">BSL users access to the online </w:t>
            </w:r>
            <w:hyperlink r:id="rId54" w:history="1">
              <w:r w:rsidRPr="00DE767E">
                <w:rPr>
                  <w:rStyle w:val="Hyperlink"/>
                  <w:sz w:val="22"/>
                  <w:szCs w:val="22"/>
                </w:rPr>
                <w:t>British Sign Language video relay interpreting service</w:t>
              </w:r>
            </w:hyperlink>
            <w:r>
              <w:rPr>
                <w:sz w:val="22"/>
                <w:szCs w:val="22"/>
              </w:rPr>
              <w:t xml:space="preserve"> (VRS) 24 / 7 </w:t>
            </w:r>
          </w:p>
          <w:p w14:paraId="26DBF760" w14:textId="77777777" w:rsidR="004F1016" w:rsidRPr="0072588C" w:rsidRDefault="004F1016" w:rsidP="004F1016">
            <w:pPr>
              <w:pStyle w:val="PlainTex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E767E">
              <w:rPr>
                <w:sz w:val="22"/>
                <w:szCs w:val="22"/>
              </w:rPr>
              <w:t xml:space="preserve">British Deaf Association Mentoring Officer Email: </w:t>
            </w:r>
            <w:hyperlink r:id="rId55" w:history="1">
              <w:r w:rsidRPr="00DE767E">
                <w:rPr>
                  <w:rStyle w:val="Hyperlink"/>
                  <w:sz w:val="22"/>
                  <w:szCs w:val="22"/>
                </w:rPr>
                <w:t>mentorscot.drp@bda.org.uk</w:t>
              </w:r>
            </w:hyperlink>
            <w:r w:rsidRPr="00DE767E">
              <w:rPr>
                <w:sz w:val="22"/>
                <w:szCs w:val="22"/>
              </w:rPr>
              <w:t xml:space="preserve"> </w:t>
            </w:r>
          </w:p>
        </w:tc>
      </w:tr>
      <w:tr w:rsidR="002F0B28" w:rsidRPr="00DE767E" w14:paraId="019C4A50" w14:textId="77777777" w:rsidTr="00544020">
        <w:trPr>
          <w:cantSplit/>
          <w:trHeight w:val="1134"/>
        </w:trPr>
        <w:tc>
          <w:tcPr>
            <w:tcW w:w="742" w:type="dxa"/>
            <w:vMerge/>
            <w:shd w:val="clear" w:color="auto" w:fill="538135" w:themeFill="accent6" w:themeFillShade="BF"/>
            <w:textDirection w:val="btLr"/>
          </w:tcPr>
          <w:p w14:paraId="2D251A43" w14:textId="77777777" w:rsidR="004F1016" w:rsidRPr="001D1699" w:rsidRDefault="004F1016" w:rsidP="004F1016">
            <w:pPr>
              <w:ind w:right="-13"/>
              <w:rPr>
                <w:b/>
                <w:sz w:val="22"/>
                <w:szCs w:val="22"/>
              </w:rPr>
            </w:pPr>
          </w:p>
        </w:tc>
        <w:tc>
          <w:tcPr>
            <w:tcW w:w="1856" w:type="dxa"/>
            <w:shd w:val="clear" w:color="auto" w:fill="E2EFD9" w:themeFill="accent6" w:themeFillTint="33"/>
          </w:tcPr>
          <w:p w14:paraId="036D428D" w14:textId="77777777" w:rsidR="004F1016" w:rsidRPr="00DE767E" w:rsidRDefault="004F1016" w:rsidP="004F101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vision impairment</w:t>
            </w:r>
          </w:p>
        </w:tc>
        <w:tc>
          <w:tcPr>
            <w:tcW w:w="5477" w:type="dxa"/>
            <w:shd w:val="clear" w:color="auto" w:fill="E2EFD9" w:themeFill="accent6" w:themeFillTint="33"/>
          </w:tcPr>
          <w:p w14:paraId="119ED645" w14:textId="77777777" w:rsidR="004F1016" w:rsidRPr="00940974" w:rsidRDefault="004F1016" w:rsidP="004F101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lack of </w:t>
            </w:r>
            <w:r w:rsidRPr="00940974">
              <w:rPr>
                <w:sz w:val="22"/>
                <w:szCs w:val="22"/>
              </w:rPr>
              <w:t>access</w:t>
            </w:r>
            <w:r>
              <w:rPr>
                <w:sz w:val="22"/>
                <w:szCs w:val="22"/>
              </w:rPr>
              <w:t>ible information</w:t>
            </w:r>
          </w:p>
          <w:p w14:paraId="158ECDA4" w14:textId="77777777" w:rsidR="004F1016" w:rsidRPr="00940974" w:rsidRDefault="004F1016" w:rsidP="004F101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lack of advice around safe sight guiding and</w:t>
            </w:r>
            <w:r w:rsidRPr="00940974">
              <w:rPr>
                <w:sz w:val="22"/>
                <w:szCs w:val="22"/>
              </w:rPr>
              <w:t xml:space="preserve"> social distancing</w:t>
            </w:r>
          </w:p>
          <w:p w14:paraId="2273C560" w14:textId="77777777" w:rsidR="004F1016" w:rsidRPr="00940974" w:rsidRDefault="004F1016" w:rsidP="004F101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940974">
              <w:rPr>
                <w:sz w:val="22"/>
                <w:szCs w:val="22"/>
              </w:rPr>
              <w:t>educed access to physical activity</w:t>
            </w:r>
          </w:p>
          <w:p w14:paraId="4E67C193" w14:textId="77777777" w:rsidR="004F1016" w:rsidRPr="00940974" w:rsidRDefault="004F1016" w:rsidP="004F101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940974">
              <w:rPr>
                <w:sz w:val="22"/>
                <w:szCs w:val="22"/>
              </w:rPr>
              <w:t xml:space="preserve">educed access to accessible </w:t>
            </w:r>
            <w:r>
              <w:rPr>
                <w:sz w:val="22"/>
                <w:szCs w:val="22"/>
              </w:rPr>
              <w:t>learning resources</w:t>
            </w:r>
            <w:r w:rsidRPr="009409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940974">
              <w:rPr>
                <w:sz w:val="22"/>
                <w:szCs w:val="22"/>
              </w:rPr>
              <w:t>including books</w:t>
            </w:r>
            <w:r>
              <w:rPr>
                <w:sz w:val="22"/>
                <w:szCs w:val="22"/>
              </w:rPr>
              <w:t>)</w:t>
            </w:r>
          </w:p>
          <w:p w14:paraId="7D7A0C1A" w14:textId="77777777" w:rsidR="004F1016" w:rsidRPr="00940974" w:rsidRDefault="004F1016" w:rsidP="004F101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parents</w:t>
            </w:r>
            <w:r w:rsidRPr="00940974">
              <w:rPr>
                <w:sz w:val="22"/>
                <w:szCs w:val="22"/>
              </w:rPr>
              <w:t xml:space="preserve"> overwhelmed </w:t>
            </w:r>
            <w:r>
              <w:rPr>
                <w:sz w:val="22"/>
                <w:szCs w:val="22"/>
              </w:rPr>
              <w:t>by or lack confidence with home learning, for example, using</w:t>
            </w:r>
            <w:r w:rsidRPr="009409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online resources or braille</w:t>
            </w:r>
          </w:p>
        </w:tc>
        <w:tc>
          <w:tcPr>
            <w:tcW w:w="6662" w:type="dxa"/>
            <w:shd w:val="clear" w:color="auto" w:fill="E2EFD9" w:themeFill="accent6" w:themeFillTint="33"/>
          </w:tcPr>
          <w:p w14:paraId="4E2F2A45" w14:textId="77777777" w:rsidR="004F1016" w:rsidRPr="009432B3" w:rsidRDefault="004F1016" w:rsidP="004F1016">
            <w:pPr>
              <w:spacing w:after="0"/>
              <w:rPr>
                <w:rFonts w:cs="Arial"/>
                <w:sz w:val="22"/>
                <w:szCs w:val="22"/>
              </w:rPr>
            </w:pPr>
            <w:r w:rsidRPr="009432B3">
              <w:rPr>
                <w:rFonts w:cs="Arial"/>
                <w:bCs/>
                <w:sz w:val="22"/>
                <w:szCs w:val="22"/>
              </w:rPr>
              <w:t xml:space="preserve">Advice for </w:t>
            </w:r>
            <w:r w:rsidRPr="009432B3">
              <w:rPr>
                <w:rFonts w:cs="Arial"/>
                <w:b/>
                <w:bCs/>
                <w:sz w:val="22"/>
                <w:szCs w:val="22"/>
              </w:rPr>
              <w:t>Parents, Carers and Children:</w:t>
            </w:r>
            <w:r w:rsidRPr="009432B3">
              <w:rPr>
                <w:rFonts w:cs="Arial"/>
                <w:sz w:val="22"/>
                <w:szCs w:val="22"/>
              </w:rPr>
              <w:t xml:space="preserve"> </w:t>
            </w:r>
          </w:p>
          <w:p w14:paraId="02757768" w14:textId="77777777" w:rsidR="004F1016" w:rsidRPr="009432B3" w:rsidRDefault="004F1016" w:rsidP="004F1016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cs="Arial"/>
                <w:sz w:val="22"/>
                <w:szCs w:val="22"/>
              </w:rPr>
            </w:pPr>
            <w:r w:rsidRPr="009432B3">
              <w:rPr>
                <w:rFonts w:cs="Arial"/>
                <w:sz w:val="22"/>
                <w:szCs w:val="22"/>
              </w:rPr>
              <w:t xml:space="preserve">RNIB Email </w:t>
            </w:r>
            <w:hyperlink r:id="rId56" w:history="1">
              <w:r w:rsidRPr="009432B3">
                <w:rPr>
                  <w:rStyle w:val="Hyperlink"/>
                  <w:rFonts w:cs="Arial"/>
                  <w:sz w:val="22"/>
                  <w:szCs w:val="22"/>
                </w:rPr>
                <w:t>cypfscotland@rnib.org.uk</w:t>
              </w:r>
            </w:hyperlink>
            <w:r w:rsidRPr="009432B3">
              <w:rPr>
                <w:rFonts w:cs="Arial"/>
                <w:sz w:val="22"/>
                <w:szCs w:val="22"/>
              </w:rPr>
              <w:t xml:space="preserve"> Phone </w:t>
            </w:r>
            <w:r w:rsidRPr="009432B3">
              <w:rPr>
                <w:rFonts w:cs="Arial"/>
                <w:color w:val="000000"/>
                <w:sz w:val="22"/>
                <w:szCs w:val="22"/>
              </w:rPr>
              <w:t>0303 123 9999</w:t>
            </w:r>
          </w:p>
          <w:p w14:paraId="6F727831" w14:textId="77777777" w:rsidR="004F1016" w:rsidRPr="009432B3" w:rsidRDefault="00484FAC" w:rsidP="004F1016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cs="Arial"/>
                <w:sz w:val="22"/>
                <w:szCs w:val="22"/>
              </w:rPr>
            </w:pPr>
            <w:hyperlink r:id="rId57" w:history="1">
              <w:r w:rsidR="004F1016" w:rsidRPr="009432B3">
                <w:rPr>
                  <w:rStyle w:val="Hyperlink"/>
                  <w:rFonts w:cs="Arial"/>
                  <w:sz w:val="22"/>
                  <w:szCs w:val="22"/>
                </w:rPr>
                <w:t>Video</w:t>
              </w:r>
            </w:hyperlink>
            <w:r w:rsidR="004F1016" w:rsidRPr="009432B3">
              <w:rPr>
                <w:rFonts w:cs="Arial"/>
                <w:sz w:val="22"/>
                <w:szCs w:val="22"/>
              </w:rPr>
              <w:t xml:space="preserve"> in child friendly language and does not rely on visual information</w:t>
            </w:r>
          </w:p>
          <w:p w14:paraId="1579DE7A" w14:textId="77777777" w:rsidR="004F1016" w:rsidRPr="009432B3" w:rsidRDefault="00484FAC" w:rsidP="004F1016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="Arial"/>
                <w:sz w:val="22"/>
                <w:szCs w:val="22"/>
              </w:rPr>
            </w:pPr>
            <w:hyperlink r:id="rId58" w:history="1">
              <w:r w:rsidR="004F1016" w:rsidRPr="009432B3">
                <w:rPr>
                  <w:rStyle w:val="Hyperlink"/>
                  <w:rFonts w:cs="Arial"/>
                  <w:sz w:val="22"/>
                  <w:szCs w:val="22"/>
                </w:rPr>
                <w:t>Sight Advice FAQ</w:t>
              </w:r>
            </w:hyperlink>
            <w:r w:rsidR="004F1016" w:rsidRPr="009432B3">
              <w:rPr>
                <w:rFonts w:cs="Arial"/>
                <w:sz w:val="22"/>
                <w:szCs w:val="22"/>
              </w:rPr>
              <w:t xml:space="preserve"> – How to guide safely &amp; social distancing</w:t>
            </w:r>
          </w:p>
          <w:p w14:paraId="7F589D4C" w14:textId="77777777" w:rsidR="004F1016" w:rsidRPr="009432B3" w:rsidRDefault="00484FAC" w:rsidP="004F1016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="Arial"/>
                <w:color w:val="000000"/>
                <w:sz w:val="22"/>
                <w:szCs w:val="22"/>
              </w:rPr>
            </w:pPr>
            <w:hyperlink r:id="rId59" w:history="1">
              <w:r w:rsidR="004F1016" w:rsidRPr="009432B3">
                <w:rPr>
                  <w:rStyle w:val="Hyperlink"/>
                  <w:rFonts w:cs="Arial"/>
                  <w:sz w:val="22"/>
                  <w:szCs w:val="22"/>
                </w:rPr>
                <w:t>Look UK</w:t>
              </w:r>
            </w:hyperlink>
            <w:r w:rsidR="004F1016" w:rsidRPr="009432B3">
              <w:rPr>
                <w:rFonts w:cs="Arial"/>
                <w:color w:val="000000"/>
                <w:sz w:val="22"/>
                <w:szCs w:val="22"/>
              </w:rPr>
              <w:t xml:space="preserve"> – fitness videos. </w:t>
            </w:r>
          </w:p>
          <w:p w14:paraId="0597688B" w14:textId="77777777" w:rsidR="004F1016" w:rsidRPr="009432B3" w:rsidRDefault="00484FAC" w:rsidP="004F1016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="Arial"/>
                <w:iCs/>
                <w:sz w:val="22"/>
                <w:szCs w:val="22"/>
              </w:rPr>
            </w:pPr>
            <w:hyperlink r:id="rId60" w:history="1">
              <w:r w:rsidR="004F1016" w:rsidRPr="009432B3">
                <w:rPr>
                  <w:rStyle w:val="Hyperlink"/>
                  <w:rFonts w:cs="Arial"/>
                  <w:iCs/>
                  <w:sz w:val="22"/>
                  <w:szCs w:val="22"/>
                </w:rPr>
                <w:t>Supernova</w:t>
              </w:r>
            </w:hyperlink>
            <w:r w:rsidR="004F1016" w:rsidRPr="009432B3">
              <w:rPr>
                <w:rFonts w:cs="Arial"/>
                <w:iCs/>
                <w:sz w:val="22"/>
                <w:szCs w:val="22"/>
              </w:rPr>
              <w:t xml:space="preserve"> - </w:t>
            </w:r>
            <w:r w:rsidR="004F1016">
              <w:rPr>
                <w:rFonts w:cs="Arial"/>
                <w:iCs/>
                <w:sz w:val="22"/>
                <w:szCs w:val="22"/>
              </w:rPr>
              <w:t>Trial</w:t>
            </w:r>
            <w:r w:rsidR="004F1016" w:rsidRPr="009432B3">
              <w:rPr>
                <w:rFonts w:cs="Arial"/>
                <w:iCs/>
                <w:sz w:val="22"/>
                <w:szCs w:val="22"/>
              </w:rPr>
              <w:t xml:space="preserve"> free access to Magnifier/Screen </w:t>
            </w:r>
            <w:r w:rsidR="004F1016">
              <w:rPr>
                <w:rFonts w:cs="Arial"/>
                <w:iCs/>
                <w:sz w:val="22"/>
                <w:szCs w:val="22"/>
              </w:rPr>
              <w:t>Reader</w:t>
            </w:r>
          </w:p>
          <w:p w14:paraId="1C9260C2" w14:textId="77777777" w:rsidR="004F1016" w:rsidRPr="009432B3" w:rsidRDefault="00484FAC" w:rsidP="004F1016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="Arial"/>
                <w:iCs/>
                <w:color w:val="000000"/>
                <w:sz w:val="22"/>
                <w:szCs w:val="22"/>
              </w:rPr>
            </w:pPr>
            <w:hyperlink r:id="rId61" w:history="1">
              <w:r w:rsidR="004F1016" w:rsidRPr="009432B3">
                <w:rPr>
                  <w:rStyle w:val="Hyperlink"/>
                  <w:rFonts w:cs="Arial"/>
                  <w:iCs/>
                  <w:sz w:val="22"/>
                  <w:szCs w:val="22"/>
                </w:rPr>
                <w:t>Audible</w:t>
              </w:r>
            </w:hyperlink>
            <w:r w:rsidR="004F1016" w:rsidRPr="009432B3">
              <w:rPr>
                <w:rStyle w:val="apple-converted-space"/>
                <w:rFonts w:eastAsiaTheme="majorEastAsia" w:cs="Arial"/>
                <w:iCs/>
                <w:sz w:val="22"/>
                <w:szCs w:val="22"/>
              </w:rPr>
              <w:t xml:space="preserve"> </w:t>
            </w:r>
            <w:r w:rsidR="004F1016" w:rsidRPr="009432B3">
              <w:rPr>
                <w:rFonts w:cs="Arial"/>
                <w:iCs/>
                <w:color w:val="000000"/>
                <w:sz w:val="22"/>
                <w:szCs w:val="22"/>
              </w:rPr>
              <w:t>- free audio books to children</w:t>
            </w:r>
          </w:p>
          <w:p w14:paraId="3696B829" w14:textId="77777777" w:rsidR="004F1016" w:rsidRPr="009432B3" w:rsidRDefault="00484FAC" w:rsidP="004F1016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="Arial"/>
                <w:color w:val="000000"/>
                <w:sz w:val="22"/>
                <w:szCs w:val="22"/>
              </w:rPr>
            </w:pPr>
            <w:hyperlink r:id="rId62" w:history="1">
              <w:r w:rsidR="004F1016" w:rsidRPr="009432B3">
                <w:rPr>
                  <w:rStyle w:val="Hyperlink"/>
                  <w:rFonts w:cs="Arial"/>
                  <w:sz w:val="22"/>
                  <w:szCs w:val="22"/>
                </w:rPr>
                <w:t>National Accessible Library</w:t>
              </w:r>
            </w:hyperlink>
            <w:r w:rsidR="004F1016" w:rsidRPr="009432B3">
              <w:rPr>
                <w:rFonts w:cs="Arial"/>
                <w:color w:val="000000"/>
                <w:sz w:val="22"/>
                <w:szCs w:val="22"/>
              </w:rPr>
              <w:t xml:space="preserve"> – free downloadable books</w:t>
            </w:r>
          </w:p>
          <w:p w14:paraId="4F23D3E3" w14:textId="77777777" w:rsidR="004F1016" w:rsidRPr="009432B3" w:rsidRDefault="00484FAC" w:rsidP="004F1016">
            <w:pPr>
              <w:pStyle w:val="ListParagraph"/>
              <w:numPr>
                <w:ilvl w:val="0"/>
                <w:numId w:val="25"/>
              </w:numPr>
              <w:ind w:left="360"/>
              <w:rPr>
                <w:rFonts w:cs="Arial"/>
                <w:color w:val="000000"/>
                <w:sz w:val="22"/>
                <w:szCs w:val="22"/>
              </w:rPr>
            </w:pPr>
            <w:hyperlink r:id="rId63" w:history="1">
              <w:r w:rsidR="004F1016" w:rsidRPr="009432B3">
                <w:rPr>
                  <w:rStyle w:val="Hyperlink"/>
                  <w:rFonts w:cs="Arial"/>
                  <w:sz w:val="22"/>
                  <w:szCs w:val="22"/>
                </w:rPr>
                <w:t>Oxford Owl</w:t>
              </w:r>
            </w:hyperlink>
            <w:r w:rsidR="004F1016" w:rsidRPr="009432B3">
              <w:rPr>
                <w:rFonts w:cs="Arial"/>
                <w:color w:val="000000"/>
                <w:sz w:val="22"/>
                <w:szCs w:val="22"/>
              </w:rPr>
              <w:t xml:space="preserve"> - </w:t>
            </w:r>
            <w:r w:rsidR="004F1016">
              <w:rPr>
                <w:rFonts w:cs="Arial"/>
                <w:color w:val="000000"/>
                <w:sz w:val="22"/>
                <w:szCs w:val="22"/>
              </w:rPr>
              <w:t xml:space="preserve">free </w:t>
            </w:r>
            <w:proofErr w:type="spellStart"/>
            <w:r w:rsidR="004F1016">
              <w:rPr>
                <w:rFonts w:cs="Arial"/>
                <w:color w:val="000000"/>
                <w:sz w:val="22"/>
                <w:szCs w:val="22"/>
              </w:rPr>
              <w:t>ebooks</w:t>
            </w:r>
            <w:proofErr w:type="spellEnd"/>
            <w:r w:rsidR="004F1016">
              <w:rPr>
                <w:rFonts w:cs="Arial"/>
                <w:color w:val="000000"/>
                <w:sz w:val="22"/>
                <w:szCs w:val="22"/>
              </w:rPr>
              <w:t xml:space="preserve"> for children 3 – 11 (can be narrated)</w:t>
            </w:r>
          </w:p>
          <w:p w14:paraId="2C8480E2" w14:textId="77777777" w:rsidR="004F1016" w:rsidRPr="009432B3" w:rsidRDefault="00484FAC" w:rsidP="004F1016">
            <w:pPr>
              <w:pStyle w:val="ListParagraph"/>
              <w:numPr>
                <w:ilvl w:val="0"/>
                <w:numId w:val="25"/>
              </w:numPr>
              <w:ind w:left="318"/>
              <w:rPr>
                <w:rFonts w:cs="Arial"/>
                <w:color w:val="000000"/>
                <w:sz w:val="22"/>
                <w:szCs w:val="22"/>
              </w:rPr>
            </w:pPr>
            <w:hyperlink r:id="rId64" w:history="1">
              <w:r w:rsidR="004F1016" w:rsidRPr="009432B3">
                <w:rPr>
                  <w:rStyle w:val="Hyperlink"/>
                  <w:rFonts w:cs="Arial"/>
                  <w:sz w:val="22"/>
                  <w:szCs w:val="22"/>
                </w:rPr>
                <w:t>Perkins School for the Blind</w:t>
              </w:r>
            </w:hyperlink>
            <w:r w:rsidR="004F1016" w:rsidRPr="009432B3">
              <w:rPr>
                <w:rFonts w:cs="Arial"/>
                <w:color w:val="000000"/>
                <w:sz w:val="22"/>
                <w:szCs w:val="22"/>
              </w:rPr>
              <w:t xml:space="preserve"> - stay-at-home activities </w:t>
            </w:r>
          </w:p>
          <w:p w14:paraId="72513AA3" w14:textId="77777777" w:rsidR="004F1016" w:rsidRPr="009432B3" w:rsidRDefault="00484FAC" w:rsidP="004F1016">
            <w:pPr>
              <w:pStyle w:val="ListParagraph"/>
              <w:numPr>
                <w:ilvl w:val="0"/>
                <w:numId w:val="25"/>
              </w:numPr>
              <w:ind w:left="334"/>
              <w:rPr>
                <w:rFonts w:cs="Arial"/>
                <w:color w:val="000000"/>
                <w:sz w:val="22"/>
                <w:szCs w:val="22"/>
              </w:rPr>
            </w:pPr>
            <w:hyperlink r:id="rId65" w:history="1">
              <w:r w:rsidR="004F1016" w:rsidRPr="009432B3">
                <w:rPr>
                  <w:rStyle w:val="Hyperlink"/>
                  <w:rFonts w:cs="Arial"/>
                  <w:sz w:val="22"/>
                  <w:szCs w:val="22"/>
                </w:rPr>
                <w:t>Learn Unified English Braille</w:t>
              </w:r>
            </w:hyperlink>
            <w:r w:rsidR="004F1016" w:rsidRPr="009432B3">
              <w:rPr>
                <w:rFonts w:cs="Arial"/>
                <w:color w:val="000000"/>
                <w:sz w:val="22"/>
                <w:szCs w:val="22"/>
              </w:rPr>
              <w:t xml:space="preserve"> (UEB) online</w:t>
            </w:r>
          </w:p>
          <w:p w14:paraId="31436591" w14:textId="77777777" w:rsidR="004F1016" w:rsidRPr="009432B3" w:rsidRDefault="00484FAC" w:rsidP="004F1016">
            <w:pPr>
              <w:pStyle w:val="ListParagraph"/>
              <w:numPr>
                <w:ilvl w:val="0"/>
                <w:numId w:val="25"/>
              </w:numPr>
              <w:ind w:left="334"/>
              <w:rPr>
                <w:rFonts w:cs="Arial"/>
                <w:color w:val="000000"/>
                <w:sz w:val="22"/>
                <w:szCs w:val="22"/>
              </w:rPr>
            </w:pPr>
            <w:hyperlink r:id="rId66" w:history="1">
              <w:proofErr w:type="spellStart"/>
              <w:r w:rsidR="004F1016" w:rsidRPr="009432B3">
                <w:rPr>
                  <w:rStyle w:val="Hyperlink"/>
                  <w:rFonts w:cs="Arial"/>
                  <w:sz w:val="22"/>
                  <w:szCs w:val="22"/>
                </w:rPr>
                <w:t>Humanware</w:t>
              </w:r>
              <w:proofErr w:type="spellEnd"/>
            </w:hyperlink>
            <w:r w:rsidR="004F1016" w:rsidRPr="009432B3">
              <w:rPr>
                <w:rFonts w:cs="Arial"/>
                <w:color w:val="000000"/>
                <w:sz w:val="22"/>
                <w:szCs w:val="22"/>
              </w:rPr>
              <w:t xml:space="preserve"> - support for IT products via webinars: </w:t>
            </w:r>
          </w:p>
        </w:tc>
      </w:tr>
    </w:tbl>
    <w:p w14:paraId="63DBA259" w14:textId="77777777" w:rsidR="0072588C" w:rsidRPr="009B7615" w:rsidRDefault="0072588C" w:rsidP="0072588C"/>
    <w:sectPr w:rsidR="0072588C" w:rsidRPr="009B7615" w:rsidSect="00071A7C">
      <w:headerReference w:type="default" r:id="rId67"/>
      <w:footerReference w:type="default" r:id="rId68"/>
      <w:pgSz w:w="16838" w:h="11906" w:orient="landscape" w:code="9"/>
      <w:pgMar w:top="1440" w:right="820" w:bottom="709" w:left="993" w:header="709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774EF" w14:textId="77777777" w:rsidR="008A1569" w:rsidRDefault="008A1569">
      <w:pPr>
        <w:spacing w:after="0" w:line="240" w:lineRule="auto"/>
      </w:pPr>
      <w:r>
        <w:separator/>
      </w:r>
    </w:p>
  </w:endnote>
  <w:endnote w:type="continuationSeparator" w:id="0">
    <w:p w14:paraId="55D6238E" w14:textId="77777777" w:rsidR="008A1569" w:rsidRDefault="008A1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arning + Teaching Scotland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B7FC6" w14:textId="77777777" w:rsidR="001B09F7" w:rsidRDefault="001B09F7" w:rsidP="0072588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00E84" w14:textId="77777777" w:rsidR="008A1569" w:rsidRDefault="008A1569">
      <w:pPr>
        <w:spacing w:after="0" w:line="240" w:lineRule="auto"/>
      </w:pPr>
      <w:r>
        <w:separator/>
      </w:r>
    </w:p>
  </w:footnote>
  <w:footnote w:type="continuationSeparator" w:id="0">
    <w:p w14:paraId="4D4ECF5E" w14:textId="77777777" w:rsidR="008A1569" w:rsidRDefault="008A1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173C3" w14:textId="77777777" w:rsidR="001B09F7" w:rsidRPr="0072588C" w:rsidRDefault="0072588C" w:rsidP="0072588C">
    <w:pPr>
      <w:spacing w:after="0"/>
      <w:rPr>
        <w:b/>
        <w:sz w:val="24"/>
      </w:rPr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308688B7" wp14:editId="34378F60">
          <wp:simplePos x="0" y="0"/>
          <wp:positionH relativeFrom="column">
            <wp:posOffset>-47625</wp:posOffset>
          </wp:positionH>
          <wp:positionV relativeFrom="paragraph">
            <wp:posOffset>-227965</wp:posOffset>
          </wp:positionV>
          <wp:extent cx="1666875" cy="666750"/>
          <wp:effectExtent l="0" t="0" r="0" b="0"/>
          <wp:wrapNone/>
          <wp:docPr id="4" name="Picture 4" descr="Education Scotland RGB (low re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ducation Scotland RGB (low res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>
      <w:rPr>
        <w:b/>
        <w:sz w:val="24"/>
      </w:rPr>
      <w:tab/>
    </w:r>
    <w:r w:rsidRPr="00DE767E">
      <w:rPr>
        <w:b/>
        <w:sz w:val="24"/>
      </w:rPr>
      <w:t>Inclusion</w:t>
    </w:r>
    <w:r w:rsidR="002279B2">
      <w:rPr>
        <w:b/>
        <w:sz w:val="24"/>
      </w:rPr>
      <w:t xml:space="preserve">, Wellbeing and Equality – </w:t>
    </w:r>
    <w:r w:rsidRPr="00DE767E">
      <w:rPr>
        <w:b/>
        <w:sz w:val="24"/>
      </w:rPr>
      <w:t>Signposting, Advice and Support</w:t>
    </w:r>
    <w:r w:rsidR="002279B2">
      <w:rPr>
        <w:b/>
        <w:sz w:val="24"/>
      </w:rPr>
      <w:t xml:space="preserve"> 16/04</w:t>
    </w:r>
    <w:r>
      <w:rPr>
        <w:b/>
        <w:sz w:val="24"/>
      </w:rPr>
      <w:t>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E230D310"/>
    <w:lvl w:ilvl="0">
      <w:start w:val="1"/>
      <w:numFmt w:val="decimal"/>
      <w:lvlText w:val="%1."/>
      <w:legacy w:legacy="1" w:legacySpace="288" w:legacyIndent="720"/>
      <w:lvlJc w:val="left"/>
    </w:lvl>
    <w:lvl w:ilvl="1">
      <w:start w:val="1"/>
      <w:numFmt w:val="decimal"/>
      <w:lvlText w:val="%1.%2"/>
      <w:legacy w:legacy="1" w:legacySpace="284" w:legacyIndent="720"/>
      <w:lvlJc w:val="left"/>
    </w:lvl>
    <w:lvl w:ilvl="2">
      <w:start w:val="1"/>
      <w:numFmt w:val="decimal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B2947FF"/>
    <w:multiLevelType w:val="hybridMultilevel"/>
    <w:tmpl w:val="93A253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B003DD"/>
    <w:multiLevelType w:val="hybridMultilevel"/>
    <w:tmpl w:val="B590F0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CB25DD"/>
    <w:multiLevelType w:val="hybridMultilevel"/>
    <w:tmpl w:val="95BCBA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8C3807"/>
    <w:multiLevelType w:val="hybridMultilevel"/>
    <w:tmpl w:val="50706C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AD045F"/>
    <w:multiLevelType w:val="hybridMultilevel"/>
    <w:tmpl w:val="DC16B4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8025D8"/>
    <w:multiLevelType w:val="hybridMultilevel"/>
    <w:tmpl w:val="F0BAB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A1E77"/>
    <w:multiLevelType w:val="hybridMultilevel"/>
    <w:tmpl w:val="22486C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E56860"/>
    <w:multiLevelType w:val="hybridMultilevel"/>
    <w:tmpl w:val="DACC6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82FBE"/>
    <w:multiLevelType w:val="hybridMultilevel"/>
    <w:tmpl w:val="C84C8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6AB0657"/>
    <w:multiLevelType w:val="hybridMultilevel"/>
    <w:tmpl w:val="C18CCD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6C1AF7"/>
    <w:multiLevelType w:val="hybridMultilevel"/>
    <w:tmpl w:val="CB6CAC18"/>
    <w:lvl w:ilvl="0" w:tplc="6BA411B0">
      <w:start w:val="1"/>
      <w:numFmt w:val="decimal"/>
      <w:pStyle w:val="N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EDA433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7E8E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08A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60D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38E5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843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DE35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1070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9F3670"/>
    <w:multiLevelType w:val="hybridMultilevel"/>
    <w:tmpl w:val="F162D7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E7729F"/>
    <w:multiLevelType w:val="hybridMultilevel"/>
    <w:tmpl w:val="31E803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07635D"/>
    <w:multiLevelType w:val="hybridMultilevel"/>
    <w:tmpl w:val="547CA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74F80"/>
    <w:multiLevelType w:val="hybridMultilevel"/>
    <w:tmpl w:val="2324A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20D11A2"/>
    <w:multiLevelType w:val="hybridMultilevel"/>
    <w:tmpl w:val="5D0CF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C72B5"/>
    <w:multiLevelType w:val="hybridMultilevel"/>
    <w:tmpl w:val="97AAC8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C201E2"/>
    <w:multiLevelType w:val="hybridMultilevel"/>
    <w:tmpl w:val="60E0C6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D701BE"/>
    <w:multiLevelType w:val="hybridMultilevel"/>
    <w:tmpl w:val="6EC2AA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E0671A"/>
    <w:multiLevelType w:val="hybridMultilevel"/>
    <w:tmpl w:val="571AEF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EF7613"/>
    <w:multiLevelType w:val="hybridMultilevel"/>
    <w:tmpl w:val="99CA7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2F423B"/>
    <w:multiLevelType w:val="hybridMultilevel"/>
    <w:tmpl w:val="3A3205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FF030F"/>
    <w:multiLevelType w:val="hybridMultilevel"/>
    <w:tmpl w:val="784437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5"/>
  </w:num>
  <w:num w:numId="5">
    <w:abstractNumId w:val="19"/>
  </w:num>
  <w:num w:numId="6">
    <w:abstractNumId w:val="23"/>
  </w:num>
  <w:num w:numId="7">
    <w:abstractNumId w:val="3"/>
  </w:num>
  <w:num w:numId="8">
    <w:abstractNumId w:val="7"/>
  </w:num>
  <w:num w:numId="9">
    <w:abstractNumId w:val="20"/>
  </w:num>
  <w:num w:numId="10">
    <w:abstractNumId w:val="12"/>
  </w:num>
  <w:num w:numId="11">
    <w:abstractNumId w:val="13"/>
  </w:num>
  <w:num w:numId="12">
    <w:abstractNumId w:val="14"/>
  </w:num>
  <w:num w:numId="13">
    <w:abstractNumId w:val="22"/>
  </w:num>
  <w:num w:numId="14">
    <w:abstractNumId w:val="1"/>
  </w:num>
  <w:num w:numId="15">
    <w:abstractNumId w:val="4"/>
  </w:num>
  <w:num w:numId="16">
    <w:abstractNumId w:val="16"/>
  </w:num>
  <w:num w:numId="17">
    <w:abstractNumId w:val="6"/>
  </w:num>
  <w:num w:numId="18">
    <w:abstractNumId w:val="8"/>
  </w:num>
  <w:num w:numId="19">
    <w:abstractNumId w:val="18"/>
  </w:num>
  <w:num w:numId="20">
    <w:abstractNumId w:val="2"/>
  </w:num>
  <w:num w:numId="21">
    <w:abstractNumId w:val="17"/>
  </w:num>
  <w:num w:numId="22">
    <w:abstractNumId w:val="10"/>
  </w:num>
  <w:num w:numId="23">
    <w:abstractNumId w:val="0"/>
  </w:num>
  <w:num w:numId="24">
    <w:abstractNumId w:val="1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69"/>
    <w:rsid w:val="00014A97"/>
    <w:rsid w:val="00015B69"/>
    <w:rsid w:val="000223EA"/>
    <w:rsid w:val="000236C2"/>
    <w:rsid w:val="00071A7C"/>
    <w:rsid w:val="000841AF"/>
    <w:rsid w:val="00087528"/>
    <w:rsid w:val="00093260"/>
    <w:rsid w:val="000A4E0F"/>
    <w:rsid w:val="000B5E18"/>
    <w:rsid w:val="000C1068"/>
    <w:rsid w:val="000D768D"/>
    <w:rsid w:val="000E3E12"/>
    <w:rsid w:val="00105444"/>
    <w:rsid w:val="001057CB"/>
    <w:rsid w:val="00105A29"/>
    <w:rsid w:val="001079A5"/>
    <w:rsid w:val="001178D1"/>
    <w:rsid w:val="0011793E"/>
    <w:rsid w:val="001362EE"/>
    <w:rsid w:val="00140FAF"/>
    <w:rsid w:val="00151929"/>
    <w:rsid w:val="00154B91"/>
    <w:rsid w:val="00163B47"/>
    <w:rsid w:val="00163EF2"/>
    <w:rsid w:val="001728F1"/>
    <w:rsid w:val="00193A71"/>
    <w:rsid w:val="001A5D8C"/>
    <w:rsid w:val="001B09F7"/>
    <w:rsid w:val="001D1699"/>
    <w:rsid w:val="00205C14"/>
    <w:rsid w:val="002279B2"/>
    <w:rsid w:val="002315D5"/>
    <w:rsid w:val="00266377"/>
    <w:rsid w:val="00267AB2"/>
    <w:rsid w:val="002809C7"/>
    <w:rsid w:val="00292FE6"/>
    <w:rsid w:val="00294457"/>
    <w:rsid w:val="002D4791"/>
    <w:rsid w:val="002E5931"/>
    <w:rsid w:val="002E5D60"/>
    <w:rsid w:val="002F0B28"/>
    <w:rsid w:val="003301C6"/>
    <w:rsid w:val="00362042"/>
    <w:rsid w:val="00372134"/>
    <w:rsid w:val="003778BF"/>
    <w:rsid w:val="00381683"/>
    <w:rsid w:val="00385D1C"/>
    <w:rsid w:val="0039040A"/>
    <w:rsid w:val="003929F3"/>
    <w:rsid w:val="0039337A"/>
    <w:rsid w:val="003B7C34"/>
    <w:rsid w:val="00452483"/>
    <w:rsid w:val="0045558B"/>
    <w:rsid w:val="00456CF4"/>
    <w:rsid w:val="00475A32"/>
    <w:rsid w:val="00484FAC"/>
    <w:rsid w:val="00492409"/>
    <w:rsid w:val="004A3B05"/>
    <w:rsid w:val="004D51BF"/>
    <w:rsid w:val="004D5D69"/>
    <w:rsid w:val="004F1016"/>
    <w:rsid w:val="004F4043"/>
    <w:rsid w:val="00512798"/>
    <w:rsid w:val="00544020"/>
    <w:rsid w:val="00550366"/>
    <w:rsid w:val="00551152"/>
    <w:rsid w:val="005C0EC5"/>
    <w:rsid w:val="005C1EBA"/>
    <w:rsid w:val="005E2B98"/>
    <w:rsid w:val="00600942"/>
    <w:rsid w:val="00621D31"/>
    <w:rsid w:val="006500A4"/>
    <w:rsid w:val="00651DF9"/>
    <w:rsid w:val="00656FD7"/>
    <w:rsid w:val="00661C50"/>
    <w:rsid w:val="007221D1"/>
    <w:rsid w:val="0072588C"/>
    <w:rsid w:val="00731DB9"/>
    <w:rsid w:val="00747511"/>
    <w:rsid w:val="00750A94"/>
    <w:rsid w:val="00763153"/>
    <w:rsid w:val="007A0DEE"/>
    <w:rsid w:val="007F3156"/>
    <w:rsid w:val="007F373C"/>
    <w:rsid w:val="007F4FBA"/>
    <w:rsid w:val="00844EA9"/>
    <w:rsid w:val="0087052F"/>
    <w:rsid w:val="00871CDC"/>
    <w:rsid w:val="008A1569"/>
    <w:rsid w:val="00940974"/>
    <w:rsid w:val="009432B3"/>
    <w:rsid w:val="0095448E"/>
    <w:rsid w:val="009614AA"/>
    <w:rsid w:val="009810E3"/>
    <w:rsid w:val="0098753E"/>
    <w:rsid w:val="009A360E"/>
    <w:rsid w:val="009A7137"/>
    <w:rsid w:val="009B571F"/>
    <w:rsid w:val="009F2C47"/>
    <w:rsid w:val="00A107F3"/>
    <w:rsid w:val="00A24B2C"/>
    <w:rsid w:val="00A2689E"/>
    <w:rsid w:val="00A331BD"/>
    <w:rsid w:val="00A436DD"/>
    <w:rsid w:val="00A6034C"/>
    <w:rsid w:val="00A719A1"/>
    <w:rsid w:val="00A8653A"/>
    <w:rsid w:val="00AD04EA"/>
    <w:rsid w:val="00AD2AE7"/>
    <w:rsid w:val="00AD3EAB"/>
    <w:rsid w:val="00AD47BB"/>
    <w:rsid w:val="00AD4DD8"/>
    <w:rsid w:val="00AE5583"/>
    <w:rsid w:val="00B07987"/>
    <w:rsid w:val="00B15908"/>
    <w:rsid w:val="00B22CB6"/>
    <w:rsid w:val="00B23DC0"/>
    <w:rsid w:val="00B32055"/>
    <w:rsid w:val="00B36B3B"/>
    <w:rsid w:val="00B544A9"/>
    <w:rsid w:val="00B674A4"/>
    <w:rsid w:val="00B778FD"/>
    <w:rsid w:val="00BA0A8D"/>
    <w:rsid w:val="00C0310E"/>
    <w:rsid w:val="00C1144C"/>
    <w:rsid w:val="00C211DE"/>
    <w:rsid w:val="00C24705"/>
    <w:rsid w:val="00C61688"/>
    <w:rsid w:val="00C748CC"/>
    <w:rsid w:val="00C874EF"/>
    <w:rsid w:val="00C936F2"/>
    <w:rsid w:val="00CB6DEB"/>
    <w:rsid w:val="00CF04EE"/>
    <w:rsid w:val="00D076DE"/>
    <w:rsid w:val="00D1717D"/>
    <w:rsid w:val="00D70A0C"/>
    <w:rsid w:val="00D85B3D"/>
    <w:rsid w:val="00DA5025"/>
    <w:rsid w:val="00E032DF"/>
    <w:rsid w:val="00E41938"/>
    <w:rsid w:val="00E61F9A"/>
    <w:rsid w:val="00E867CF"/>
    <w:rsid w:val="00F46BC6"/>
    <w:rsid w:val="00F4714E"/>
    <w:rsid w:val="00F55F0D"/>
    <w:rsid w:val="00F63DF3"/>
    <w:rsid w:val="00F664A1"/>
    <w:rsid w:val="00F75181"/>
    <w:rsid w:val="00F75227"/>
    <w:rsid w:val="00F90500"/>
    <w:rsid w:val="00FA4ACE"/>
    <w:rsid w:val="00FB7AF8"/>
    <w:rsid w:val="00FC380F"/>
    <w:rsid w:val="00FF2DB9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2D4206A"/>
  <w15:chartTrackingRefBased/>
  <w15:docId w15:val="{A90C2DD8-5374-4D6B-A411-9BBEF628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88" w:lineRule="auto"/>
    </w:pPr>
    <w:rPr>
      <w:rFonts w:ascii="Arial" w:hAnsi="Arial"/>
      <w:szCs w:val="24"/>
      <w:lang w:eastAsia="en-US"/>
    </w:rPr>
  </w:style>
  <w:style w:type="paragraph" w:styleId="Heading1">
    <w:name w:val="heading 1"/>
    <w:aliases w:val="Outline1"/>
    <w:basedOn w:val="Normal"/>
    <w:next w:val="Normal"/>
    <w:qFormat/>
    <w:pPr>
      <w:keepNext/>
      <w:tabs>
        <w:tab w:val="left" w:pos="7380"/>
      </w:tabs>
      <w:ind w:left="5940"/>
      <w:outlineLvl w:val="0"/>
    </w:pPr>
    <w:rPr>
      <w:b/>
      <w:bCs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FA4ACE"/>
    <w:pPr>
      <w:spacing w:after="0" w:line="240" w:lineRule="auto"/>
      <w:outlineLvl w:val="1"/>
    </w:pPr>
    <w:rPr>
      <w:kern w:val="24"/>
      <w:sz w:val="24"/>
      <w:szCs w:val="20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FA4ACE"/>
    <w:pPr>
      <w:spacing w:after="0" w:line="240" w:lineRule="auto"/>
      <w:outlineLvl w:val="2"/>
    </w:pPr>
    <w:rPr>
      <w:kern w:val="24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b/>
      <w:bCs/>
      <w:spacing w:val="20"/>
      <w:sz w:val="36"/>
    </w:rPr>
  </w:style>
  <w:style w:type="paragraph" w:styleId="Footer">
    <w:name w:val="footer"/>
    <w:basedOn w:val="Normal"/>
    <w:pPr>
      <w:tabs>
        <w:tab w:val="center" w:pos="4153"/>
        <w:tab w:val="right" w:pos="8460"/>
      </w:tabs>
    </w:pPr>
    <w:rPr>
      <w:sz w:val="16"/>
    </w:rPr>
  </w:style>
  <w:style w:type="paragraph" w:customStyle="1" w:styleId="Logo">
    <w:name w:val="Logo"/>
    <w:basedOn w:val="Normal"/>
    <w:rPr>
      <w:rFonts w:ascii="Learning + Teaching Scotland" w:hAnsi="Learning + Teaching Scotland"/>
      <w:sz w:val="196"/>
    </w:rPr>
  </w:style>
  <w:style w:type="paragraph" w:customStyle="1" w:styleId="RO">
    <w:name w:val="RO"/>
    <w:basedOn w:val="Normal"/>
    <w:pPr>
      <w:ind w:left="-720"/>
      <w:jc w:val="right"/>
    </w:pPr>
    <w:rPr>
      <w:sz w:val="13"/>
    </w:rPr>
  </w:style>
  <w:style w:type="paragraph" w:customStyle="1" w:styleId="SL">
    <w:name w:val="SL"/>
    <w:basedOn w:val="Normal"/>
    <w:pPr>
      <w:jc w:val="right"/>
    </w:pPr>
    <w:rPr>
      <w:b/>
      <w:bCs/>
      <w:sz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OL">
    <w:name w:val="OL"/>
    <w:basedOn w:val="Normal"/>
    <w:pPr>
      <w:jc w:val="right"/>
    </w:pPr>
    <w:rPr>
      <w:sz w:val="16"/>
    </w:rPr>
  </w:style>
  <w:style w:type="paragraph" w:styleId="Title">
    <w:name w:val="Title"/>
    <w:basedOn w:val="Normal"/>
    <w:qFormat/>
    <w:pPr>
      <w:spacing w:before="240" w:after="60"/>
      <w:outlineLvl w:val="0"/>
    </w:pPr>
    <w:rPr>
      <w:rFonts w:cs="Arial"/>
      <w:b/>
      <w:bCs/>
      <w:kern w:val="28"/>
      <w:sz w:val="36"/>
      <w:szCs w:val="32"/>
    </w:rPr>
  </w:style>
  <w:style w:type="paragraph" w:customStyle="1" w:styleId="SCD">
    <w:name w:val="SCD"/>
    <w:basedOn w:val="Normal"/>
    <w:pPr>
      <w:spacing w:after="0"/>
    </w:pPr>
    <w:rPr>
      <w:sz w:val="16"/>
    </w:rPr>
  </w:style>
  <w:style w:type="paragraph" w:customStyle="1" w:styleId="NL">
    <w:name w:val="NL"/>
    <w:basedOn w:val="Normal"/>
    <w:pPr>
      <w:numPr>
        <w:numId w:val="1"/>
      </w:numPr>
      <w:tabs>
        <w:tab w:val="clear" w:pos="360"/>
        <w:tab w:val="num" w:pos="540"/>
      </w:tabs>
      <w:ind w:left="540" w:hanging="540"/>
    </w:pPr>
  </w:style>
  <w:style w:type="paragraph" w:customStyle="1" w:styleId="SD">
    <w:name w:val="SD"/>
    <w:basedOn w:val="Normal"/>
    <w:rPr>
      <w:b/>
      <w:bCs/>
    </w:rPr>
  </w:style>
  <w:style w:type="paragraph" w:customStyle="1" w:styleId="SN">
    <w:name w:val="SN"/>
    <w:basedOn w:val="SD"/>
    <w:pPr>
      <w:spacing w:before="1200" w:after="0"/>
    </w:pPr>
    <w:rPr>
      <w:b w:val="0"/>
      <w:bCs w:val="0"/>
    </w:rPr>
  </w:style>
  <w:style w:type="paragraph" w:customStyle="1" w:styleId="AI">
    <w:name w:val="AI"/>
    <w:basedOn w:val="NL"/>
    <w:pPr>
      <w:spacing w:before="200" w:after="0"/>
      <w:ind w:left="539" w:hanging="539"/>
    </w:pPr>
    <w:rPr>
      <w:b/>
      <w:bCs/>
    </w:rPr>
  </w:style>
  <w:style w:type="paragraph" w:customStyle="1" w:styleId="AID">
    <w:name w:val="AID"/>
    <w:basedOn w:val="AI"/>
    <w:pPr>
      <w:numPr>
        <w:numId w:val="0"/>
      </w:numPr>
      <w:tabs>
        <w:tab w:val="left" w:pos="7380"/>
        <w:tab w:val="left" w:pos="8640"/>
      </w:tabs>
      <w:spacing w:before="0" w:after="200"/>
      <w:ind w:left="539" w:right="840"/>
    </w:pPr>
    <w:rPr>
      <w:b w:val="0"/>
      <w:bCs w:val="0"/>
    </w:rPr>
  </w:style>
  <w:style w:type="character" w:styleId="PageNumber">
    <w:name w:val="page number"/>
    <w:basedOn w:val="DefaultParagraphFont"/>
  </w:style>
  <w:style w:type="paragraph" w:customStyle="1" w:styleId="AH">
    <w:name w:val="AH"/>
    <w:basedOn w:val="Normal"/>
    <w:pPr>
      <w:keepNext/>
      <w:tabs>
        <w:tab w:val="left" w:pos="8640"/>
      </w:tabs>
      <w:ind w:left="7380" w:right="-1320"/>
      <w:outlineLvl w:val="0"/>
    </w:pPr>
    <w:rPr>
      <w:b/>
      <w:bCs/>
    </w:rPr>
  </w:style>
  <w:style w:type="character" w:customStyle="1" w:styleId="AD">
    <w:name w:val="AD"/>
    <w:rPr>
      <w:sz w:val="16"/>
    </w:rPr>
  </w:style>
  <w:style w:type="paragraph" w:customStyle="1" w:styleId="MA">
    <w:name w:val="MA"/>
    <w:basedOn w:val="NL"/>
    <w:pPr>
      <w:numPr>
        <w:numId w:val="0"/>
      </w:numPr>
    </w:pPr>
    <w:rPr>
      <w:b/>
      <w:bCs/>
      <w:sz w:val="16"/>
    </w:rPr>
  </w:style>
  <w:style w:type="paragraph" w:customStyle="1" w:styleId="Faxdetail">
    <w:name w:val="Fax detail"/>
    <w:basedOn w:val="Normal"/>
    <w:pPr>
      <w:spacing w:after="40" w:line="240" w:lineRule="auto"/>
    </w:pPr>
  </w:style>
  <w:style w:type="paragraph" w:customStyle="1" w:styleId="MD">
    <w:name w:val="MD"/>
    <w:basedOn w:val="Faxdetail"/>
    <w:rPr>
      <w:b/>
      <w:bCs/>
    </w:rPr>
  </w:style>
  <w:style w:type="table" w:styleId="TableGrid">
    <w:name w:val="Table Grid"/>
    <w:basedOn w:val="TableNormal"/>
    <w:uiPriority w:val="39"/>
    <w:rsid w:val="00FB7AF8"/>
    <w:pPr>
      <w:spacing w:after="200"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1279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3929F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2588C"/>
    <w:pPr>
      <w:spacing w:after="0" w:line="240" w:lineRule="auto"/>
      <w:ind w:left="720"/>
      <w:contextualSpacing/>
    </w:pPr>
    <w:rPr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588C"/>
    <w:pPr>
      <w:spacing w:after="0" w:line="240" w:lineRule="auto"/>
    </w:pPr>
    <w:rPr>
      <w:rFonts w:eastAsia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588C"/>
    <w:rPr>
      <w:rFonts w:ascii="Arial" w:eastAsia="Calibri" w:hAnsi="Arial"/>
      <w:sz w:val="24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266377"/>
    <w:rPr>
      <w:b/>
      <w:bCs/>
    </w:rPr>
  </w:style>
  <w:style w:type="character" w:customStyle="1" w:styleId="Heading2Char">
    <w:name w:val="Heading 2 Char"/>
    <w:aliases w:val="Outline2 Char"/>
    <w:basedOn w:val="DefaultParagraphFont"/>
    <w:link w:val="Heading2"/>
    <w:rsid w:val="00FA4ACE"/>
    <w:rPr>
      <w:rFonts w:ascii="Arial" w:hAnsi="Arial"/>
      <w:kern w:val="24"/>
      <w:sz w:val="24"/>
      <w:lang w:eastAsia="en-US"/>
    </w:rPr>
  </w:style>
  <w:style w:type="character" w:customStyle="1" w:styleId="Heading3Char">
    <w:name w:val="Heading 3 Char"/>
    <w:aliases w:val="Outline3 Char"/>
    <w:basedOn w:val="DefaultParagraphFont"/>
    <w:link w:val="Heading3"/>
    <w:rsid w:val="00FA4ACE"/>
    <w:rPr>
      <w:rFonts w:ascii="Arial" w:hAnsi="Arial"/>
      <w:kern w:val="24"/>
      <w:sz w:val="24"/>
      <w:lang w:eastAsia="en-US"/>
    </w:rPr>
  </w:style>
  <w:style w:type="character" w:customStyle="1" w:styleId="apple-converted-space">
    <w:name w:val="apple-converted-space"/>
    <w:basedOn w:val="DefaultParagraphFont"/>
    <w:rsid w:val="00FA4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.uk/government/publications/coronavirus-covid-19-online-education-resources/coronavirus-covid-19-list-of-online-education-resources-for-home-education?fbclid=IwAR1qvrnrFpduPniIzQtKp4fKn_Fx3SnFMeFPx5nUSFBOfeUFnG95biCHL2Q" TargetMode="External"/><Relationship Id="rId18" Type="http://schemas.openxmlformats.org/officeDocument/2006/relationships/hyperlink" Target="https://www.citizensadvice.org.uk/scotland/debt-and-money/other-resources-related-to-debt-and-money/money-talk-team-s/" TargetMode="External"/><Relationship Id="rId26" Type="http://schemas.openxmlformats.org/officeDocument/2006/relationships/hyperlink" Target="https://young.scot/get-informed" TargetMode="External"/><Relationship Id="rId39" Type="http://schemas.openxmlformats.org/officeDocument/2006/relationships/hyperlink" Target="https://www.gov.uk/government/publications/coronavirus-covid-19-online-education-resources/coronavirus-covid-19-list-of-online-education-resources-for-home-education?fbclid=IwAR1qvrnrFpduPniIzQtKp4fKn_Fx3SnFMeFPx5nUSFBOfeUFnG95biCHL2Q" TargetMode="External"/><Relationship Id="rId21" Type="http://schemas.openxmlformats.org/officeDocument/2006/relationships/hyperlink" Target="https://www.scra.gov.uk/" TargetMode="External"/><Relationship Id="rId34" Type="http://schemas.openxmlformats.org/officeDocument/2006/relationships/hyperlink" Target="https://young.scot/campaigns/national/coronavirus" TargetMode="External"/><Relationship Id="rId42" Type="http://schemas.openxmlformats.org/officeDocument/2006/relationships/hyperlink" Target="https://www.bacdis.org.uk/resources/90-covid-19-resources" TargetMode="External"/><Relationship Id="rId47" Type="http://schemas.openxmlformats.org/officeDocument/2006/relationships/hyperlink" Target="http://pamis.org.uk/" TargetMode="External"/><Relationship Id="rId50" Type="http://schemas.openxmlformats.org/officeDocument/2006/relationships/hyperlink" Target="https://wakelet.com/wake/e9ec2e79-b25f-47fd-a665-42b83147c9cc" TargetMode="External"/><Relationship Id="rId55" Type="http://schemas.openxmlformats.org/officeDocument/2006/relationships/hyperlink" Target="mailto:mentorscot.drp@bda.org.uk" TargetMode="External"/><Relationship Id="rId63" Type="http://schemas.openxmlformats.org/officeDocument/2006/relationships/hyperlink" Target="https://www.oxfordowl.co.uk/for-home/find-a-book/library-page/" TargetMode="External"/><Relationship Id="rId68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endowmentfoundation.org.uk/school-themes/" TargetMode="External"/><Relationship Id="rId29" Type="http://schemas.openxmlformats.org/officeDocument/2006/relationships/hyperlink" Target="https://www.gov.scot/publications/coronavirus-covid-19-advice-for-unpaid-carers-march-202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arentclub.scot/" TargetMode="External"/><Relationship Id="rId24" Type="http://schemas.openxmlformats.org/officeDocument/2006/relationships/hyperlink" Target="https://www.careinspectorate.com/" TargetMode="External"/><Relationship Id="rId32" Type="http://schemas.openxmlformats.org/officeDocument/2006/relationships/hyperlink" Target="https://breathingspace.scot/" TargetMode="External"/><Relationship Id="rId37" Type="http://schemas.openxmlformats.org/officeDocument/2006/relationships/hyperlink" Target="https://www.rapecrisisscotland.org.uk/" TargetMode="External"/><Relationship Id="rId40" Type="http://schemas.openxmlformats.org/officeDocument/2006/relationships/hyperlink" Target="http://www.autismtoolbox.co.uk/" TargetMode="External"/><Relationship Id="rId45" Type="http://schemas.openxmlformats.org/officeDocument/2006/relationships/hyperlink" Target="https://enquire.org.uk/" TargetMode="External"/><Relationship Id="rId53" Type="http://schemas.openxmlformats.org/officeDocument/2006/relationships/hyperlink" Target="https://www.youtube.com/watch?reload=9&amp;v=Uy5-49TAQxk&amp;feature=youtu.be&amp;fbclid=IwAR088KmlJ918cIEh-rvTh8oXuxNFC_t-vhWRgAoR95ztiZaNJrUs9T3pQt0" TargetMode="External"/><Relationship Id="rId58" Type="http://schemas.openxmlformats.org/officeDocument/2006/relationships/hyperlink" Target="https://www.sightadvicefaq.org.uk/independent-living/Covid-19/guiding-CV" TargetMode="External"/><Relationship Id="rId66" Type="http://schemas.openxmlformats.org/officeDocument/2006/relationships/hyperlink" Target="http://support.humanware.com/en-united_kingdom/support/humanware_live_webinar_serie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spep.org.uk/?page_id=744" TargetMode="External"/><Relationship Id="rId23" Type="http://schemas.openxmlformats.org/officeDocument/2006/relationships/hyperlink" Target="https://www.kinshipcarescotland.org.uk/" TargetMode="External"/><Relationship Id="rId28" Type="http://schemas.openxmlformats.org/officeDocument/2006/relationships/hyperlink" Target="https://carers.org/article/how-your-school-can-support-young-carers" TargetMode="External"/><Relationship Id="rId36" Type="http://schemas.openxmlformats.org/officeDocument/2006/relationships/hyperlink" Target="http://shaktiedinburgh.co.uk/" TargetMode="External"/><Relationship Id="rId49" Type="http://schemas.openxmlformats.org/officeDocument/2006/relationships/hyperlink" Target="https://wakelet.com/wake/806a0675-e334-4c0f-9e8a-bb6dc1aac2c2" TargetMode="External"/><Relationship Id="rId57" Type="http://schemas.openxmlformats.org/officeDocument/2006/relationships/hyperlink" Target="https://www.brainpop.com/health/diseasesinjuriesandconditions/coronavirus/" TargetMode="External"/><Relationship Id="rId61" Type="http://schemas.openxmlformats.org/officeDocument/2006/relationships/hyperlink" Target="https://stories.audible.com/start-listen" TargetMode="External"/><Relationship Id="rId10" Type="http://schemas.openxmlformats.org/officeDocument/2006/relationships/hyperlink" Target="https://www.nhsinform.scot/coronavirus" TargetMode="External"/><Relationship Id="rId19" Type="http://schemas.openxmlformats.org/officeDocument/2006/relationships/hyperlink" Target="https://askcpag.org.uk/publications/-216847/benefits-and-coronavirus" TargetMode="External"/><Relationship Id="rId31" Type="http://schemas.openxmlformats.org/officeDocument/2006/relationships/hyperlink" Target="https://wakelet.com/wake/506e0c7c-434f-4424-a9bb-98999a2f2065" TargetMode="External"/><Relationship Id="rId44" Type="http://schemas.openxmlformats.org/officeDocument/2006/relationships/hyperlink" Target="https://www.enable.org.uk/wp-content/uploads/2020/04/ES15-COVID19-Coronavirus-Easy-Read-V2.pdf" TargetMode="External"/><Relationship Id="rId52" Type="http://schemas.openxmlformats.org/officeDocument/2006/relationships/hyperlink" Target="http://www.ssc.education.ed.ac.uk/bsl/" TargetMode="External"/><Relationship Id="rId60" Type="http://schemas.openxmlformats.org/officeDocument/2006/relationships/hyperlink" Target="https://yourdolphin.com/en-gb/news?id=480" TargetMode="External"/><Relationship Id="rId65" Type="http://schemas.openxmlformats.org/officeDocument/2006/relationships/hyperlink" Target="https://uebonline.org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hildline.org.uk/" TargetMode="External"/><Relationship Id="rId14" Type="http://schemas.openxmlformats.org/officeDocument/2006/relationships/hyperlink" Target="https://www.gov.scot/publications/coronavirus-covid-19-supplementary-national-child-protection-guidance/" TargetMode="External"/><Relationship Id="rId22" Type="http://schemas.openxmlformats.org/officeDocument/2006/relationships/hyperlink" Target="https://www.fosterline.info/" TargetMode="External"/><Relationship Id="rId27" Type="http://schemas.openxmlformats.org/officeDocument/2006/relationships/hyperlink" Target="https://education.gov.scot/improvement/learning-resources/supporting-young-carers-in-education/" TargetMode="External"/><Relationship Id="rId30" Type="http://schemas.openxmlformats.org/officeDocument/2006/relationships/hyperlink" Target="https://edpsy.org.uk/blog/2020/coronavirus-covid-19-information-for-children-families-and-professionals/" TargetMode="External"/><Relationship Id="rId35" Type="http://schemas.openxmlformats.org/officeDocument/2006/relationships/hyperlink" Target="https://www.saia.org.uk/why-attachment-matters-more-than-ever.html" TargetMode="External"/><Relationship Id="rId43" Type="http://schemas.openxmlformats.org/officeDocument/2006/relationships/hyperlink" Target="https://www.callscotland.org.uk/blog/symbol-resources-for-covid19/" TargetMode="External"/><Relationship Id="rId48" Type="http://schemas.openxmlformats.org/officeDocument/2006/relationships/hyperlink" Target="http://www.thesensoryprojects.co.uk/covid19-resources" TargetMode="External"/><Relationship Id="rId56" Type="http://schemas.openxmlformats.org/officeDocument/2006/relationships/hyperlink" Target="mailto:cypfscotland@rnib.org.uk" TargetMode="External"/><Relationship Id="rId64" Type="http://schemas.openxmlformats.org/officeDocument/2006/relationships/hyperlink" Target="https://www.pathstoliteracy.org/blog/stay-home-activities-children-visual-impairments" TargetMode="Externa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www.nhsinform.scot/translations/languages/british-sign-language-bsl/illnesses-and-conditions/coronavirus-covid-19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www.parentingacrossscotland.org/info-for-families/coronavirus/" TargetMode="External"/><Relationship Id="rId17" Type="http://schemas.openxmlformats.org/officeDocument/2006/relationships/hyperlink" Target="https://cypcs.org.uk/get-help/young-people/" TargetMode="External"/><Relationship Id="rId25" Type="http://schemas.openxmlformats.org/officeDocument/2006/relationships/hyperlink" Target="https://www.sqa.org.uk/sqa/93658.html" TargetMode="External"/><Relationship Id="rId33" Type="http://schemas.openxmlformats.org/officeDocument/2006/relationships/hyperlink" Target="https://reach.scot/get-help/coronavirus/?utm_source=phplist5906&amp;utm_medium=email&amp;utm_content=HTML&amp;utm_campaign=Children+in+Scotland+10%2F4+-+%27Glasgow+venue+aims+to+raise+%C2%A350k+to+help+local+schools+make+PPE%27" TargetMode="External"/><Relationship Id="rId38" Type="http://schemas.openxmlformats.org/officeDocument/2006/relationships/hyperlink" Target="https://www.childline.org.uk/" TargetMode="External"/><Relationship Id="rId46" Type="http://schemas.openxmlformats.org/officeDocument/2006/relationships/hyperlink" Target="https://www.mencap.org.uk/sites/default/files/2017-05/Involve%20me%20Summary%20Booklet.pdf" TargetMode="External"/><Relationship Id="rId59" Type="http://schemas.openxmlformats.org/officeDocument/2006/relationships/hyperlink" Target="https://www.youtube.com/watch?v=fi9biZmZ1f0&amp;feature=youtu.be&amp;fbclid=IwAR2fgN2oE69-MJVsCNQoHdOxS_p7F6kjw_SRDdAES_PjEt7NdWKtBxdRfew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wakelet.com/wake/6c48f6c4-8e25-45d2-8f21-31a5c2243ab7" TargetMode="External"/><Relationship Id="rId41" Type="http://schemas.openxmlformats.org/officeDocument/2006/relationships/hyperlink" Target="http://www.autismtoolbox.co.uk/supporting-learners-home-covid-19" TargetMode="External"/><Relationship Id="rId54" Type="http://schemas.openxmlformats.org/officeDocument/2006/relationships/hyperlink" Target="https://contactscotland-bsl.org/reg/" TargetMode="External"/><Relationship Id="rId62" Type="http://schemas.openxmlformats.org/officeDocument/2006/relationships/hyperlink" Target="http://www.accessiblelibrary.org.uk/" TargetMode="External"/><Relationship Id="rId7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71E429D02E041A36574A8A848EC83" ma:contentTypeVersion="0" ma:contentTypeDescription="Create a new document." ma:contentTypeScope="" ma:versionID="48f73204b1e8d9e8c62883a6847244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c96ba11fc0b0f11135d6dc28d8a2f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5C434B-E20A-4B4F-95A5-4BB6ABD23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2ADB6D-2823-4554-8386-E57DFD4AF2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1314</Words>
  <Characters>12992</Characters>
  <Application>Microsoft Office Word</Application>
  <DocSecurity>4</DocSecurity>
  <Lines>108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LT Scotland</Company>
  <LinksUpToDate>false</LinksUpToDate>
  <CharactersWithSpaces>14278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u444229</dc:creator>
  <cp:keywords/>
  <cp:lastModifiedBy>mdoherty932</cp:lastModifiedBy>
  <cp:revision>2</cp:revision>
  <cp:lastPrinted>2012-03-01T13:27:00Z</cp:lastPrinted>
  <dcterms:created xsi:type="dcterms:W3CDTF">2020-04-22T10:49:00Z</dcterms:created>
  <dcterms:modified xsi:type="dcterms:W3CDTF">2020-04-22T10:49:00Z</dcterms:modified>
</cp:coreProperties>
</file>